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53580" w:rsidRPr="00102657" w:rsidRDefault="00BB7222" w:rsidP="00102657">
      <w:pPr>
        <w:jc w:val="center"/>
        <w:rPr>
          <w:sz w:val="40"/>
          <w:szCs w:val="40"/>
        </w:rPr>
      </w:pPr>
      <w:r w:rsidRPr="00102657">
        <w:rPr>
          <w:sz w:val="40"/>
          <w:szCs w:val="40"/>
        </w:rPr>
        <w:t>FAQ</w:t>
      </w:r>
    </w:p>
    <w:p w:rsidR="00BB7222" w:rsidRPr="0020111A" w:rsidRDefault="00A467B3">
      <w:pPr>
        <w:rPr>
          <w:b/>
          <w:i/>
        </w:rPr>
      </w:pPr>
      <w:r w:rsidRPr="0020111A">
        <w:rPr>
          <w:b/>
          <w:i/>
        </w:rPr>
        <w:t xml:space="preserve">Q:  Where do I start? </w:t>
      </w:r>
    </w:p>
    <w:p w:rsidR="000352F8" w:rsidRDefault="0076298B">
      <w:pPr>
        <w:rPr>
          <w:rFonts w:ascii="Calibri" w:eastAsia="Times New Roman" w:hAnsi="Calibri"/>
          <w:u w:val="single"/>
        </w:rPr>
      </w:pPr>
      <w:r w:rsidRPr="0076298B">
        <w:rPr>
          <w:rFonts w:ascii="Calibri" w:eastAsia="Times New Roman" w:hAnsi="Calibri"/>
        </w:rPr>
        <w:t>A</w:t>
      </w:r>
      <w:r w:rsidRPr="005C31F6">
        <w:rPr>
          <w:rFonts w:ascii="Calibri" w:eastAsia="Times New Roman" w:hAnsi="Calibri"/>
        </w:rPr>
        <w:t>:</w:t>
      </w:r>
      <w:r w:rsidRPr="005C31F6">
        <w:rPr>
          <w:rFonts w:ascii="Calibri" w:eastAsia="Times New Roman" w:hAnsi="Calibri"/>
          <w:u w:val="single"/>
        </w:rPr>
        <w:t xml:space="preserve"> TRAVEL APPROVALS</w:t>
      </w:r>
    </w:p>
    <w:p w:rsidR="0018268A" w:rsidRDefault="00A467B3" w:rsidP="000138AE">
      <w:pPr>
        <w:pStyle w:val="ListParagraph"/>
        <w:numPr>
          <w:ilvl w:val="0"/>
          <w:numId w:val="3"/>
        </w:numPr>
      </w:pPr>
      <w:r>
        <w:t xml:space="preserve">When you are first made </w:t>
      </w:r>
      <w:r w:rsidR="0026411E">
        <w:t xml:space="preserve">aware of your travel you will need to submit a travel pre-approval form. This </w:t>
      </w:r>
      <w:r w:rsidR="0026411E" w:rsidRPr="0018268A">
        <w:rPr>
          <w:b/>
          <w:i/>
        </w:rPr>
        <w:t>must</w:t>
      </w:r>
      <w:r w:rsidR="0026411E">
        <w:t xml:space="preserve"> submitted and approved before any purchases can be made for your travels by the department. It is also a good measure to wait for approval even if you plan on making your own purchases and plan on getting reimbursed. If the trip is not approved before depart there is a possibility that any reimbursements you have will not be paid. </w:t>
      </w:r>
    </w:p>
    <w:p w:rsidR="000138AE" w:rsidRDefault="000138AE" w:rsidP="000138AE">
      <w:pPr>
        <w:pStyle w:val="ListParagraph"/>
      </w:pPr>
    </w:p>
    <w:p w:rsidR="0076298B" w:rsidRDefault="0076298B" w:rsidP="0018268A">
      <w:pPr>
        <w:pStyle w:val="ListParagraph"/>
        <w:numPr>
          <w:ilvl w:val="0"/>
          <w:numId w:val="3"/>
        </w:numPr>
      </w:pPr>
      <w:r>
        <w:t>Please make sure to read each question</w:t>
      </w:r>
      <w:r w:rsidR="007D01FD">
        <w:t xml:space="preserve"> carefully</w:t>
      </w:r>
      <w:r>
        <w:t>, insufficient answers can delay approval of your trip</w:t>
      </w:r>
      <w:r w:rsidR="0026411E">
        <w:t xml:space="preserve">; there are multiple channels the approval goes through before finally getting approved. Please be responsive to any correspondence about your travel </w:t>
      </w:r>
      <w:r w:rsidR="0020111A">
        <w:t>being unresponsive could cost you valuable information before you go on travel</w:t>
      </w:r>
      <w:r w:rsidR="007D01FD">
        <w:t>, therefore</w:t>
      </w:r>
      <w:r w:rsidR="0020111A">
        <w:t xml:space="preserve"> costing you more</w:t>
      </w:r>
      <w:r w:rsidR="007D01FD">
        <w:t xml:space="preserve"> money out of pocket than anticipated.</w:t>
      </w:r>
    </w:p>
    <w:p w:rsidR="0018268A" w:rsidRDefault="0018268A" w:rsidP="0018268A">
      <w:pPr>
        <w:pStyle w:val="ListParagraph"/>
      </w:pPr>
    </w:p>
    <w:p w:rsidR="00A467B3" w:rsidRDefault="0076298B" w:rsidP="0018268A">
      <w:pPr>
        <w:pStyle w:val="ListParagraph"/>
        <w:numPr>
          <w:ilvl w:val="0"/>
          <w:numId w:val="3"/>
        </w:numPr>
      </w:pPr>
      <w:r>
        <w:t>The question “</w:t>
      </w:r>
      <w:r w:rsidR="005C31F6">
        <w:t>Purpose”</w:t>
      </w:r>
      <w:r w:rsidR="0026411E">
        <w:t xml:space="preserve"> and “Benefit to the University and Project being charged”</w:t>
      </w:r>
      <w:r w:rsidR="005C31F6">
        <w:t xml:space="preserve"> on the </w:t>
      </w:r>
      <w:r w:rsidR="0026411E" w:rsidRPr="0018268A">
        <w:rPr>
          <w:b/>
          <w:u w:val="single"/>
        </w:rPr>
        <w:t>Travel Pre-Approval</w:t>
      </w:r>
      <w:r w:rsidR="005C31F6" w:rsidRPr="0018268A">
        <w:rPr>
          <w:b/>
          <w:u w:val="single"/>
        </w:rPr>
        <w:t xml:space="preserve"> F</w:t>
      </w:r>
      <w:r w:rsidRPr="0018268A">
        <w:rPr>
          <w:b/>
          <w:u w:val="single"/>
        </w:rPr>
        <w:t>orm</w:t>
      </w:r>
      <w:r>
        <w:t xml:space="preserve"> is most always answered </w:t>
      </w:r>
      <w:r w:rsidR="0020111A">
        <w:t>insufficiently</w:t>
      </w:r>
      <w:r w:rsidR="00E811F5">
        <w:t>. T</w:t>
      </w:r>
      <w:r>
        <w:t>he University wants to know what you will be doing on the trip and how it will benefit the University. Just merely answering “research”</w:t>
      </w:r>
      <w:r w:rsidR="0020111A">
        <w:t xml:space="preserve"> will </w:t>
      </w:r>
      <w:r>
        <w:t xml:space="preserve">for sure </w:t>
      </w:r>
      <w:r w:rsidR="00E811F5">
        <w:t>get your travel request</w:t>
      </w:r>
      <w:r>
        <w:t xml:space="preserve"> rejected. Since the support staff does not go to the conference</w:t>
      </w:r>
      <w:r w:rsidR="00E811F5">
        <w:t>s</w:t>
      </w:r>
      <w:r>
        <w:t xml:space="preserve"> and meetings that you are traveling, it is hard for us to infer what ty</w:t>
      </w:r>
      <w:r w:rsidR="0020111A">
        <w:t>pe of interactions are taking place, so</w:t>
      </w:r>
      <w:r w:rsidR="00E811F5">
        <w:t xml:space="preserve"> to</w:t>
      </w:r>
      <w:r w:rsidR="0020111A">
        <w:t xml:space="preserve"> expedite things please answer that question as precise and detailed as possible.</w:t>
      </w:r>
      <w:r w:rsidR="0026411E">
        <w:t xml:space="preserve"> Adding a link to the main conference page also helps.</w:t>
      </w:r>
    </w:p>
    <w:p w:rsidR="006062BA" w:rsidRDefault="006062BA" w:rsidP="006062BA">
      <w:pPr>
        <w:pStyle w:val="ListParagraph"/>
      </w:pPr>
    </w:p>
    <w:p w:rsidR="006062BA" w:rsidRDefault="006062BA" w:rsidP="0018268A">
      <w:pPr>
        <w:pStyle w:val="ListParagraph"/>
        <w:numPr>
          <w:ilvl w:val="0"/>
          <w:numId w:val="3"/>
        </w:numPr>
      </w:pPr>
      <w:r>
        <w:t xml:space="preserve">C-FOP, Also on the form it asks for a C-FOP. This is a University account code. This information needs to be filled out to know where the funds for the travel are coming from. Your advisor or sponsor for the trip should provide a C-FOP for you to use. The C-FOP should be a 19 digit number in the following format </w:t>
      </w:r>
      <w:r w:rsidR="00E109F7">
        <w:t>1</w:t>
      </w:r>
      <w:r>
        <w:t>-xxxx</w:t>
      </w:r>
      <w:r w:rsidR="00E109F7">
        <w:t>xx-xxxxxx-xxxxxx</w:t>
      </w:r>
      <w:r>
        <w:t xml:space="preserve">. </w:t>
      </w:r>
    </w:p>
    <w:p w:rsidR="0026411E" w:rsidRPr="0026411E" w:rsidRDefault="0026411E" w:rsidP="0026411E">
      <w:pPr>
        <w:rPr>
          <w:rFonts w:ascii="Calibri" w:eastAsia="Times New Roman" w:hAnsi="Calibri"/>
          <w:u w:val="single"/>
        </w:rPr>
      </w:pPr>
      <w:r w:rsidRPr="0026411E">
        <w:rPr>
          <w:rFonts w:ascii="Calibri" w:eastAsia="Times New Roman" w:hAnsi="Calibri"/>
          <w:u w:val="single"/>
        </w:rPr>
        <w:t>Where can the travel pre approval from be found?</w:t>
      </w:r>
    </w:p>
    <w:p w:rsidR="007D01FD" w:rsidRDefault="006062BA">
      <w:hyperlink r:id="rId8" w:history="1">
        <w:r w:rsidRPr="006521C4">
          <w:rPr>
            <w:color w:val="0000FF"/>
            <w:u w:val="single"/>
          </w:rPr>
          <w:t>https://apps.atlas.illinois.edu/FormBuilderSurvey/Survey/LAS/SESE_HR/SESE_Travel_Pre_Approval_Form/</w:t>
        </w:r>
      </w:hyperlink>
      <w:r w:rsidRPr="00012F58">
        <w:rPr>
          <w:rFonts w:ascii="Calibri" w:hAnsi="Calibri" w:cs="Calibri"/>
        </w:rPr>
        <w:t xml:space="preserve"> </w:t>
      </w:r>
    </w:p>
    <w:p w:rsidR="00BB7222" w:rsidRPr="0020111A" w:rsidRDefault="00BB7222" w:rsidP="00BB7222">
      <w:pPr>
        <w:rPr>
          <w:rFonts w:eastAsia="Times New Roman"/>
          <w:b/>
        </w:rPr>
      </w:pPr>
      <w:r w:rsidRPr="0020111A">
        <w:rPr>
          <w:rFonts w:ascii="Calibri" w:eastAsia="Times New Roman" w:hAnsi="Calibri"/>
          <w:b/>
        </w:rPr>
        <w:t>Q:</w:t>
      </w:r>
      <w:r w:rsidRPr="0020111A">
        <w:rPr>
          <w:rStyle w:val="xxapple-converted-space"/>
          <w:rFonts w:ascii="Calibri" w:eastAsia="Times New Roman" w:hAnsi="Calibri"/>
          <w:b/>
        </w:rPr>
        <w:t> </w:t>
      </w:r>
      <w:r w:rsidRPr="0020111A">
        <w:rPr>
          <w:rFonts w:ascii="Calibri" w:eastAsia="Times New Roman" w:hAnsi="Calibri"/>
          <w:b/>
          <w:i/>
          <w:iCs/>
        </w:rPr>
        <w:t xml:space="preserve">Do I purchase and pay for my own travel costs, or will </w:t>
      </w:r>
      <w:r w:rsidR="0077348C">
        <w:rPr>
          <w:rFonts w:ascii="Calibri" w:eastAsia="Times New Roman" w:hAnsi="Calibri"/>
          <w:b/>
          <w:i/>
          <w:iCs/>
        </w:rPr>
        <w:t>the</w:t>
      </w:r>
      <w:r w:rsidR="00C40243">
        <w:rPr>
          <w:rFonts w:ascii="Calibri" w:eastAsia="Times New Roman" w:hAnsi="Calibri"/>
          <w:b/>
          <w:i/>
          <w:iCs/>
        </w:rPr>
        <w:t xml:space="preserve"> Atmospheric Science help?</w:t>
      </w:r>
    </w:p>
    <w:p w:rsidR="0005613A" w:rsidRDefault="00BB7222" w:rsidP="00BB7222">
      <w:pPr>
        <w:rPr>
          <w:rFonts w:ascii="Calibri" w:eastAsia="Times New Roman" w:hAnsi="Calibri"/>
        </w:rPr>
      </w:pPr>
      <w:r>
        <w:rPr>
          <w:rFonts w:ascii="Calibri" w:eastAsia="Times New Roman" w:hAnsi="Calibri"/>
        </w:rPr>
        <w:t>A:</w:t>
      </w:r>
      <w:r>
        <w:rPr>
          <w:rStyle w:val="xxapple-converted-space"/>
          <w:rFonts w:ascii="Calibri" w:eastAsia="Times New Roman" w:hAnsi="Calibri"/>
          <w:u w:val="single"/>
        </w:rPr>
        <w:t> </w:t>
      </w:r>
      <w:r>
        <w:rPr>
          <w:rFonts w:ascii="Calibri" w:eastAsia="Times New Roman" w:hAnsi="Calibri"/>
          <w:u w:val="single"/>
        </w:rPr>
        <w:t>PURCHASING AIRFARE/LODGING/</w:t>
      </w:r>
      <w:r w:rsidR="0018268A">
        <w:rPr>
          <w:rFonts w:ascii="Calibri" w:eastAsia="Times New Roman" w:hAnsi="Calibri"/>
          <w:u w:val="single"/>
        </w:rPr>
        <w:t>CAR RENTALS/</w:t>
      </w:r>
      <w:r>
        <w:rPr>
          <w:rFonts w:ascii="Calibri" w:eastAsia="Times New Roman" w:hAnsi="Calibri"/>
          <w:u w:val="single"/>
        </w:rPr>
        <w:t>MEALS ETC.</w:t>
      </w:r>
      <w:r>
        <w:rPr>
          <w:rStyle w:val="xxapple-converted-space"/>
          <w:rFonts w:ascii="Calibri" w:eastAsia="Times New Roman" w:hAnsi="Calibri"/>
        </w:rPr>
        <w:t> </w:t>
      </w:r>
      <w:r>
        <w:rPr>
          <w:rFonts w:ascii="Calibri" w:eastAsia="Times New Roman" w:hAnsi="Calibri"/>
        </w:rPr>
        <w:t xml:space="preserve"> </w:t>
      </w:r>
    </w:p>
    <w:p w:rsidR="00D33C97" w:rsidRPr="00B561C5" w:rsidRDefault="00500DA0" w:rsidP="00B561C5">
      <w:pPr>
        <w:pStyle w:val="ListParagraph"/>
        <w:numPr>
          <w:ilvl w:val="0"/>
          <w:numId w:val="4"/>
        </w:numPr>
        <w:rPr>
          <w:rFonts w:ascii="Calibri" w:eastAsia="Times New Roman" w:hAnsi="Calibri"/>
        </w:rPr>
      </w:pPr>
      <w:r>
        <w:rPr>
          <w:rFonts w:ascii="Calibri" w:eastAsia="Times New Roman" w:hAnsi="Calibri"/>
        </w:rPr>
        <w:t xml:space="preserve">Airfare, </w:t>
      </w:r>
      <w:r w:rsidR="00C40243" w:rsidRPr="0018268A">
        <w:rPr>
          <w:rFonts w:ascii="Calibri" w:eastAsia="Times New Roman" w:hAnsi="Calibri"/>
        </w:rPr>
        <w:t>Lodging</w:t>
      </w:r>
      <w:r>
        <w:rPr>
          <w:rFonts w:ascii="Calibri" w:eastAsia="Times New Roman" w:hAnsi="Calibri"/>
        </w:rPr>
        <w:t>, and Conference/Paper/Journal registration</w:t>
      </w:r>
      <w:r w:rsidR="00C40243" w:rsidRPr="0018268A">
        <w:rPr>
          <w:rFonts w:ascii="Calibri" w:eastAsia="Times New Roman" w:hAnsi="Calibri"/>
        </w:rPr>
        <w:t xml:space="preserve"> are significant cost</w:t>
      </w:r>
      <w:r>
        <w:rPr>
          <w:rFonts w:ascii="Calibri" w:eastAsia="Times New Roman" w:hAnsi="Calibri"/>
        </w:rPr>
        <w:t>s</w:t>
      </w:r>
      <w:r w:rsidR="00C40243" w:rsidRPr="0018268A">
        <w:rPr>
          <w:rFonts w:ascii="Calibri" w:eastAsia="Times New Roman" w:hAnsi="Calibri"/>
        </w:rPr>
        <w:t xml:space="preserve"> and we do not expect all students to financially capable of those expenditures. We will do our best to make sure those expenses are paid. However, it is your responsibility to make sure your travel approval form is done in a timely manner, to strive for the most economical purchases in accordance with University policy. </w:t>
      </w:r>
    </w:p>
    <w:p w:rsidR="00EE447D" w:rsidRDefault="00EE447D" w:rsidP="00EE447D">
      <w:pPr>
        <w:pStyle w:val="ListParagraph"/>
        <w:numPr>
          <w:ilvl w:val="1"/>
          <w:numId w:val="4"/>
        </w:numPr>
        <w:rPr>
          <w:rFonts w:ascii="Calibri" w:eastAsia="Times New Roman" w:hAnsi="Calibri"/>
        </w:rPr>
      </w:pPr>
      <w:r>
        <w:rPr>
          <w:rFonts w:ascii="Calibri" w:eastAsia="Times New Roman" w:hAnsi="Calibri"/>
        </w:rPr>
        <w:t xml:space="preserve">Sometimes lodging can’t be paid prior to travel and a credit card authorization form will be needed to process payment on the hotel’s end. If you are notified a credit card </w:t>
      </w:r>
      <w:r>
        <w:rPr>
          <w:rFonts w:ascii="Calibri" w:eastAsia="Times New Roman" w:hAnsi="Calibri"/>
        </w:rPr>
        <w:lastRenderedPageBreak/>
        <w:t xml:space="preserve">authorization form is needed it is your responsibility to ensure that this is done by the support staff and that the hotel has received it before you travel. </w:t>
      </w:r>
    </w:p>
    <w:p w:rsidR="00EE447D" w:rsidRDefault="00EE447D" w:rsidP="00EE447D">
      <w:pPr>
        <w:pStyle w:val="ListParagraph"/>
        <w:numPr>
          <w:ilvl w:val="1"/>
          <w:numId w:val="4"/>
        </w:numPr>
        <w:rPr>
          <w:rFonts w:ascii="Calibri" w:eastAsia="Times New Roman" w:hAnsi="Calibri"/>
        </w:rPr>
      </w:pPr>
      <w:r>
        <w:rPr>
          <w:rFonts w:ascii="Calibri" w:eastAsia="Times New Roman" w:hAnsi="Calibri"/>
        </w:rPr>
        <w:t>Also specified in the credit card aut</w:t>
      </w:r>
      <w:r w:rsidR="00D33C97">
        <w:rPr>
          <w:rFonts w:ascii="Calibri" w:eastAsia="Times New Roman" w:hAnsi="Calibri"/>
        </w:rPr>
        <w:t xml:space="preserve">horization form is that no </w:t>
      </w:r>
      <w:r>
        <w:rPr>
          <w:rFonts w:ascii="Calibri" w:eastAsia="Times New Roman" w:hAnsi="Calibri"/>
        </w:rPr>
        <w:t xml:space="preserve">charges other than lodging should be charged on the Universities Credit Card.  </w:t>
      </w:r>
      <w:r w:rsidR="00D33C97">
        <w:rPr>
          <w:rFonts w:ascii="Calibri" w:eastAsia="Times New Roman" w:hAnsi="Calibri"/>
          <w:b/>
        </w:rPr>
        <w:t>DO NOT</w:t>
      </w:r>
      <w:r>
        <w:rPr>
          <w:rFonts w:ascii="Calibri" w:eastAsia="Times New Roman" w:hAnsi="Calibri"/>
        </w:rPr>
        <w:t xml:space="preserve"> put any other charges, including but not limited to: parking, internet, </w:t>
      </w:r>
      <w:r w:rsidR="00D33C97">
        <w:rPr>
          <w:rFonts w:ascii="Calibri" w:eastAsia="Times New Roman" w:hAnsi="Calibri"/>
        </w:rPr>
        <w:t xml:space="preserve">and food or other room services </w:t>
      </w:r>
      <w:r>
        <w:rPr>
          <w:rFonts w:ascii="Calibri" w:eastAsia="Times New Roman" w:hAnsi="Calibri"/>
        </w:rPr>
        <w:t>on</w:t>
      </w:r>
      <w:r w:rsidR="00D33C97">
        <w:rPr>
          <w:rFonts w:ascii="Calibri" w:eastAsia="Times New Roman" w:hAnsi="Calibri"/>
        </w:rPr>
        <w:t xml:space="preserve"> the University Credit Card. If these expenses are found, it is a violation, and you may </w:t>
      </w:r>
      <w:r w:rsidR="0052096A">
        <w:rPr>
          <w:rFonts w:ascii="Calibri" w:eastAsia="Times New Roman" w:hAnsi="Calibri"/>
        </w:rPr>
        <w:t>lose the privilege of having lodging paid for by the University</w:t>
      </w:r>
      <w:r w:rsidR="00D33C97">
        <w:rPr>
          <w:rFonts w:ascii="Calibri" w:eastAsia="Times New Roman" w:hAnsi="Calibri"/>
        </w:rPr>
        <w:t xml:space="preserve"> where credit card authorizations are</w:t>
      </w:r>
      <w:r w:rsidR="00FB7303">
        <w:rPr>
          <w:rFonts w:ascii="Calibri" w:eastAsia="Times New Roman" w:hAnsi="Calibri"/>
        </w:rPr>
        <w:t xml:space="preserve"> needed</w:t>
      </w:r>
      <w:r w:rsidR="00D33C97">
        <w:rPr>
          <w:rFonts w:ascii="Calibri" w:eastAsia="Times New Roman" w:hAnsi="Calibri"/>
        </w:rPr>
        <w:t>.  If you need any of these purchases made put it on separate receipt with your personal credit card.</w:t>
      </w:r>
    </w:p>
    <w:p w:rsidR="0018268A" w:rsidRPr="0018268A" w:rsidRDefault="0018268A" w:rsidP="0018268A">
      <w:pPr>
        <w:pStyle w:val="ListParagraph"/>
        <w:rPr>
          <w:rFonts w:ascii="Calibri" w:eastAsia="Times New Roman" w:hAnsi="Calibri"/>
        </w:rPr>
      </w:pPr>
    </w:p>
    <w:p w:rsidR="0018268A" w:rsidRDefault="00C40243" w:rsidP="003C5F4B">
      <w:pPr>
        <w:pStyle w:val="ListParagraph"/>
        <w:numPr>
          <w:ilvl w:val="0"/>
          <w:numId w:val="4"/>
        </w:numPr>
        <w:rPr>
          <w:rFonts w:ascii="Calibri" w:eastAsia="Times New Roman" w:hAnsi="Calibri"/>
        </w:rPr>
      </w:pPr>
      <w:r w:rsidRPr="0018268A">
        <w:rPr>
          <w:rFonts w:ascii="Calibri" w:eastAsia="Times New Roman" w:hAnsi="Calibri"/>
        </w:rPr>
        <w:t xml:space="preserve">If you are meeting a </w:t>
      </w:r>
      <w:r w:rsidR="0018268A" w:rsidRPr="0018268A">
        <w:rPr>
          <w:rFonts w:ascii="Calibri" w:eastAsia="Times New Roman" w:hAnsi="Calibri"/>
        </w:rPr>
        <w:t xml:space="preserve">time crunch because you did get your travel approval done in a timely manner, it will then be your responsibility to make your own airfare and lodging purchases and be reimbursed after the process. </w:t>
      </w:r>
    </w:p>
    <w:p w:rsidR="003C5F4B" w:rsidRPr="003C5F4B" w:rsidRDefault="003C5F4B" w:rsidP="003C5F4B">
      <w:pPr>
        <w:pStyle w:val="ListParagraph"/>
        <w:rPr>
          <w:rFonts w:ascii="Calibri" w:eastAsia="Times New Roman" w:hAnsi="Calibri"/>
        </w:rPr>
      </w:pPr>
    </w:p>
    <w:p w:rsidR="003C5F4B" w:rsidRPr="00B561C5" w:rsidRDefault="0018268A" w:rsidP="00B561C5">
      <w:pPr>
        <w:pStyle w:val="ListParagraph"/>
        <w:numPr>
          <w:ilvl w:val="1"/>
          <w:numId w:val="4"/>
        </w:numPr>
        <w:rPr>
          <w:rFonts w:ascii="Calibri" w:eastAsia="Times New Roman" w:hAnsi="Calibri"/>
        </w:rPr>
      </w:pPr>
      <w:r>
        <w:rPr>
          <w:rFonts w:ascii="Calibri" w:eastAsia="Times New Roman" w:hAnsi="Calibri"/>
        </w:rPr>
        <w:t>Even when making purchases for yourself you will need to use the m</w:t>
      </w:r>
      <w:r w:rsidR="003C5F4B">
        <w:rPr>
          <w:rFonts w:ascii="Calibri" w:eastAsia="Times New Roman" w:hAnsi="Calibri"/>
        </w:rPr>
        <w:t>ost economical purchase method.</w:t>
      </w:r>
    </w:p>
    <w:p w:rsidR="003C5F4B" w:rsidRPr="00B561C5" w:rsidRDefault="000138AE" w:rsidP="00B561C5">
      <w:pPr>
        <w:pStyle w:val="ListParagraph"/>
        <w:numPr>
          <w:ilvl w:val="2"/>
          <w:numId w:val="4"/>
        </w:numPr>
        <w:rPr>
          <w:rFonts w:ascii="Calibri" w:eastAsia="Times New Roman" w:hAnsi="Calibri"/>
          <w:b/>
        </w:rPr>
      </w:pPr>
      <w:r w:rsidRPr="000138AE">
        <w:rPr>
          <w:rFonts w:ascii="Calibri" w:eastAsia="Times New Roman" w:hAnsi="Calibri"/>
        </w:rPr>
        <w:t>Only</w:t>
      </w:r>
      <w:r w:rsidRPr="000138AE">
        <w:rPr>
          <w:rFonts w:ascii="Calibri" w:eastAsia="Times New Roman" w:hAnsi="Calibri"/>
          <w:b/>
        </w:rPr>
        <w:t xml:space="preserve"> </w:t>
      </w:r>
      <w:r w:rsidRPr="000138AE">
        <w:rPr>
          <w:rFonts w:ascii="Calibri" w:eastAsia="Times New Roman" w:hAnsi="Calibri"/>
          <w:b/>
          <w:i/>
        </w:rPr>
        <w:t>Economy Airfare tickets</w:t>
      </w:r>
      <w:r w:rsidRPr="000138AE">
        <w:rPr>
          <w:rFonts w:ascii="Calibri" w:eastAsia="Times New Roman" w:hAnsi="Calibri"/>
        </w:rPr>
        <w:t xml:space="preserve"> can be reimbursed</w:t>
      </w:r>
    </w:p>
    <w:p w:rsidR="003216F4" w:rsidRDefault="003216F4" w:rsidP="003216F4">
      <w:pPr>
        <w:pStyle w:val="ListParagraph"/>
        <w:numPr>
          <w:ilvl w:val="2"/>
          <w:numId w:val="4"/>
        </w:numPr>
        <w:rPr>
          <w:rFonts w:ascii="Calibri" w:eastAsia="Times New Roman" w:hAnsi="Calibri"/>
        </w:rPr>
      </w:pPr>
      <w:r w:rsidRPr="000138AE">
        <w:rPr>
          <w:rFonts w:ascii="Calibri" w:eastAsia="Times New Roman" w:hAnsi="Calibri"/>
        </w:rPr>
        <w:t>If it is a conference or meeting with designated conference hotel and rates the designated lodging can be used.</w:t>
      </w:r>
      <w:r w:rsidR="00500DA0">
        <w:rPr>
          <w:rFonts w:ascii="Calibri" w:eastAsia="Times New Roman" w:hAnsi="Calibri"/>
        </w:rPr>
        <w:t xml:space="preserve"> </w:t>
      </w:r>
      <w:r w:rsidR="00EE447D" w:rsidRPr="00EE447D">
        <w:rPr>
          <w:rFonts w:ascii="Calibri" w:eastAsia="Times New Roman" w:hAnsi="Calibri"/>
          <w:i/>
          <w:u w:val="single"/>
        </w:rPr>
        <w:t>Please also print or save the information that explains it is the conference hotel to file with reimbursements</w:t>
      </w:r>
      <w:r w:rsidR="00EE447D" w:rsidRPr="00EE447D">
        <w:rPr>
          <w:rFonts w:ascii="Calibri" w:eastAsia="Times New Roman" w:hAnsi="Calibri"/>
          <w:u w:val="single"/>
        </w:rPr>
        <w:t>.</w:t>
      </w:r>
      <w:r w:rsidRPr="000138AE">
        <w:rPr>
          <w:rFonts w:ascii="Calibri" w:eastAsia="Times New Roman" w:hAnsi="Calibri"/>
        </w:rPr>
        <w:t xml:space="preserve"> If there are only</w:t>
      </w:r>
      <w:r w:rsidRPr="000138AE">
        <w:rPr>
          <w:rFonts w:ascii="Calibri" w:eastAsia="Times New Roman" w:hAnsi="Calibri"/>
          <w:b/>
          <w:i/>
        </w:rPr>
        <w:t xml:space="preserve"> suggested hotels</w:t>
      </w:r>
      <w:r w:rsidR="000138AE" w:rsidRPr="000138AE">
        <w:rPr>
          <w:rFonts w:ascii="Calibri" w:eastAsia="Times New Roman" w:hAnsi="Calibri"/>
          <w:b/>
          <w:i/>
        </w:rPr>
        <w:t xml:space="preserve"> or no lodging s</w:t>
      </w:r>
      <w:r w:rsidR="000138AE">
        <w:rPr>
          <w:rFonts w:ascii="Calibri" w:eastAsia="Times New Roman" w:hAnsi="Calibri"/>
          <w:b/>
          <w:i/>
        </w:rPr>
        <w:t>pecifications</w:t>
      </w:r>
      <w:r w:rsidR="000138AE">
        <w:rPr>
          <w:rFonts w:ascii="Calibri" w:eastAsia="Times New Roman" w:hAnsi="Calibri"/>
        </w:rPr>
        <w:t xml:space="preserve"> for your travel you must use make the most economical purchase. T</w:t>
      </w:r>
      <w:r w:rsidRPr="000138AE">
        <w:rPr>
          <w:rFonts w:ascii="Calibri" w:eastAsia="Times New Roman" w:hAnsi="Calibri"/>
        </w:rPr>
        <w:t xml:space="preserve">ake into consideration cost of traveling to the meeting space from your hotel when configuring most economical purchases. </w:t>
      </w:r>
      <w:r w:rsidR="000138AE" w:rsidRPr="000138AE">
        <w:rPr>
          <w:rFonts w:ascii="Calibri" w:eastAsia="Times New Roman" w:hAnsi="Calibri"/>
        </w:rPr>
        <w:t>(</w:t>
      </w:r>
      <w:r w:rsidRPr="000138AE">
        <w:rPr>
          <w:rFonts w:ascii="Calibri" w:eastAsia="Times New Roman" w:hAnsi="Calibri"/>
        </w:rPr>
        <w:t xml:space="preserve">These do not need to be exact figures but keep this in mind when choosing the least </w:t>
      </w:r>
      <w:r w:rsidR="00500DA0">
        <w:rPr>
          <w:rFonts w:ascii="Calibri" w:eastAsia="Times New Roman" w:hAnsi="Calibri"/>
        </w:rPr>
        <w:t>expensive</w:t>
      </w:r>
      <w:r w:rsidRPr="000138AE">
        <w:rPr>
          <w:rFonts w:ascii="Calibri" w:eastAsia="Times New Roman" w:hAnsi="Calibri"/>
        </w:rPr>
        <w:t xml:space="preserve"> hotel which is 20 minutes from your meeting space for a 3 day conference</w:t>
      </w:r>
      <w:r w:rsidR="00500DA0">
        <w:rPr>
          <w:rFonts w:ascii="Calibri" w:eastAsia="Times New Roman" w:hAnsi="Calibri"/>
        </w:rPr>
        <w:t>;</w:t>
      </w:r>
      <w:r w:rsidRPr="000138AE">
        <w:rPr>
          <w:rFonts w:ascii="Calibri" w:eastAsia="Times New Roman" w:hAnsi="Calibri"/>
        </w:rPr>
        <w:t xml:space="preserve"> these cost</w:t>
      </w:r>
      <w:r w:rsidR="00500DA0">
        <w:rPr>
          <w:rFonts w:ascii="Calibri" w:eastAsia="Times New Roman" w:hAnsi="Calibri"/>
        </w:rPr>
        <w:t>s</w:t>
      </w:r>
      <w:r w:rsidRPr="000138AE">
        <w:rPr>
          <w:rFonts w:ascii="Calibri" w:eastAsia="Times New Roman" w:hAnsi="Calibri"/>
        </w:rPr>
        <w:t xml:space="preserve"> do add up and are usually unexpected cost not calculated when initially </w:t>
      </w:r>
      <w:r w:rsidR="000138AE" w:rsidRPr="000138AE">
        <w:rPr>
          <w:rFonts w:ascii="Calibri" w:eastAsia="Times New Roman" w:hAnsi="Calibri"/>
        </w:rPr>
        <w:t>budgeting your travel expense estimates.)</w:t>
      </w:r>
    </w:p>
    <w:p w:rsidR="00D33C97" w:rsidRPr="00D33C97" w:rsidRDefault="00D33C97" w:rsidP="00D33C97">
      <w:pPr>
        <w:pStyle w:val="ListParagraph"/>
        <w:rPr>
          <w:rFonts w:ascii="Calibri" w:eastAsia="Times New Roman" w:hAnsi="Calibri"/>
        </w:rPr>
      </w:pPr>
    </w:p>
    <w:p w:rsidR="00D33C97" w:rsidRPr="000138AE" w:rsidRDefault="00D33C97" w:rsidP="00D33C97">
      <w:pPr>
        <w:pStyle w:val="ListParagraph"/>
        <w:ind w:left="2160"/>
        <w:rPr>
          <w:rFonts w:ascii="Calibri" w:eastAsia="Times New Roman" w:hAnsi="Calibri"/>
        </w:rPr>
      </w:pPr>
    </w:p>
    <w:p w:rsidR="00EE447D" w:rsidRDefault="00EE447D" w:rsidP="003216F4">
      <w:pPr>
        <w:pStyle w:val="ListParagraph"/>
        <w:numPr>
          <w:ilvl w:val="0"/>
          <w:numId w:val="4"/>
        </w:numPr>
        <w:rPr>
          <w:rFonts w:ascii="Calibri" w:eastAsia="Times New Roman" w:hAnsi="Calibri"/>
        </w:rPr>
      </w:pPr>
      <w:r>
        <w:rPr>
          <w:rFonts w:ascii="Calibri" w:eastAsia="Times New Roman" w:hAnsi="Calibri"/>
        </w:rPr>
        <w:t xml:space="preserve">All other purchases will have to </w:t>
      </w:r>
      <w:r w:rsidR="00D33C97">
        <w:rPr>
          <w:rFonts w:ascii="Calibri" w:eastAsia="Times New Roman" w:hAnsi="Calibri"/>
        </w:rPr>
        <w:t xml:space="preserve">be </w:t>
      </w:r>
      <w:r>
        <w:rPr>
          <w:rFonts w:ascii="Calibri" w:eastAsia="Times New Roman" w:hAnsi="Calibri"/>
        </w:rPr>
        <w:t>made by the traveler and reimbursed after the trip. Including but not limited to</w:t>
      </w:r>
      <w:r w:rsidR="00D33C97">
        <w:rPr>
          <w:rFonts w:ascii="Calibri" w:eastAsia="Times New Roman" w:hAnsi="Calibri"/>
        </w:rPr>
        <w:t>:</w:t>
      </w:r>
      <w:r>
        <w:rPr>
          <w:rFonts w:ascii="Calibri" w:eastAsia="Times New Roman" w:hAnsi="Calibri"/>
        </w:rPr>
        <w:t xml:space="preserve"> food, </w:t>
      </w:r>
      <w:r w:rsidR="00D33C97">
        <w:rPr>
          <w:rFonts w:ascii="Calibri" w:eastAsia="Times New Roman" w:hAnsi="Calibri"/>
        </w:rPr>
        <w:t>local transportation; and car rentals.</w:t>
      </w:r>
    </w:p>
    <w:p w:rsidR="003C5F4B" w:rsidRDefault="003C5F4B" w:rsidP="003C5F4B">
      <w:pPr>
        <w:pStyle w:val="ListParagraph"/>
        <w:rPr>
          <w:rFonts w:ascii="Calibri" w:eastAsia="Times New Roman" w:hAnsi="Calibri"/>
        </w:rPr>
      </w:pPr>
    </w:p>
    <w:p w:rsidR="00B561C5" w:rsidRPr="00B561C5" w:rsidRDefault="00D33C97" w:rsidP="00B561C5">
      <w:pPr>
        <w:pStyle w:val="ListParagraph"/>
        <w:numPr>
          <w:ilvl w:val="0"/>
          <w:numId w:val="4"/>
        </w:numPr>
        <w:rPr>
          <w:rFonts w:ascii="Calibri" w:eastAsia="Times New Roman" w:hAnsi="Calibri"/>
        </w:rPr>
      </w:pPr>
      <w:r>
        <w:rPr>
          <w:rFonts w:ascii="Calibri" w:eastAsia="Times New Roman" w:hAnsi="Calibri"/>
        </w:rPr>
        <w:t xml:space="preserve">We have </w:t>
      </w:r>
      <w:r w:rsidR="006A10F4">
        <w:rPr>
          <w:rFonts w:ascii="Calibri" w:eastAsia="Times New Roman" w:hAnsi="Calibri"/>
        </w:rPr>
        <w:t>contracted car</w:t>
      </w:r>
      <w:r>
        <w:rPr>
          <w:rFonts w:ascii="Calibri" w:eastAsia="Times New Roman" w:hAnsi="Calibri"/>
        </w:rPr>
        <w:t xml:space="preserve"> rentals for business purposes with a</w:t>
      </w:r>
      <w:r w:rsidR="006A10F4">
        <w:rPr>
          <w:rFonts w:ascii="Calibri" w:eastAsia="Times New Roman" w:hAnsi="Calibri"/>
        </w:rPr>
        <w:t xml:space="preserve"> few car rental providers. They can be found here. </w:t>
      </w:r>
      <w:hyperlink r:id="rId9" w:history="1">
        <w:r w:rsidR="003216F4" w:rsidRPr="00D22236">
          <w:rPr>
            <w:rStyle w:val="Hyperlink"/>
            <w:rFonts w:ascii="Calibri" w:eastAsia="Times New Roman" w:hAnsi="Calibri"/>
          </w:rPr>
          <w:t>https://www.obfs.uillinois.edu/travel/car-rental/</w:t>
        </w:r>
      </w:hyperlink>
    </w:p>
    <w:p w:rsidR="00B561C5" w:rsidRPr="00B561C5" w:rsidRDefault="006A10F4" w:rsidP="00B561C5">
      <w:pPr>
        <w:pStyle w:val="ListParagraph"/>
        <w:numPr>
          <w:ilvl w:val="1"/>
          <w:numId w:val="4"/>
        </w:numPr>
        <w:rPr>
          <w:rFonts w:ascii="Calibri" w:eastAsia="Times New Roman" w:hAnsi="Calibri"/>
        </w:rPr>
      </w:pPr>
      <w:r>
        <w:rPr>
          <w:rFonts w:ascii="Calibri" w:eastAsia="Times New Roman" w:hAnsi="Calibri"/>
        </w:rPr>
        <w:t xml:space="preserve">If you do rent a car please read all the terms in the aforementioned link. </w:t>
      </w:r>
    </w:p>
    <w:p w:rsidR="00B561C5" w:rsidRPr="00B561C5" w:rsidRDefault="006A10F4" w:rsidP="00B561C5">
      <w:pPr>
        <w:pStyle w:val="ListParagraph"/>
        <w:numPr>
          <w:ilvl w:val="2"/>
          <w:numId w:val="4"/>
        </w:numPr>
        <w:rPr>
          <w:rFonts w:ascii="Calibri" w:eastAsia="Times New Roman" w:hAnsi="Calibri"/>
        </w:rPr>
      </w:pPr>
      <w:r>
        <w:rPr>
          <w:rFonts w:ascii="Calibri" w:eastAsia="Times New Roman" w:hAnsi="Calibri"/>
        </w:rPr>
        <w:t xml:space="preserve">Optional Damage Waivers, Toll Passes, or other premiums </w:t>
      </w:r>
      <w:r w:rsidRPr="006A10F4">
        <w:rPr>
          <w:rFonts w:ascii="Calibri" w:eastAsia="Times New Roman" w:hAnsi="Calibri"/>
          <w:b/>
          <w:i/>
        </w:rPr>
        <w:t>will not</w:t>
      </w:r>
      <w:r>
        <w:rPr>
          <w:rFonts w:ascii="Calibri" w:eastAsia="Times New Roman" w:hAnsi="Calibri"/>
        </w:rPr>
        <w:t xml:space="preserve"> be reimbursed.</w:t>
      </w:r>
    </w:p>
    <w:p w:rsidR="006A10F4" w:rsidRDefault="006A10F4" w:rsidP="006A10F4">
      <w:pPr>
        <w:pStyle w:val="ListParagraph"/>
        <w:numPr>
          <w:ilvl w:val="2"/>
          <w:numId w:val="4"/>
        </w:numPr>
        <w:rPr>
          <w:rFonts w:ascii="Calibri" w:eastAsia="Times New Roman" w:hAnsi="Calibri"/>
        </w:rPr>
      </w:pPr>
      <w:r>
        <w:rPr>
          <w:rFonts w:ascii="Calibri" w:eastAsia="Times New Roman" w:hAnsi="Calibri"/>
        </w:rPr>
        <w:t>Please keep a</w:t>
      </w:r>
      <w:r w:rsidR="003C5F4B">
        <w:rPr>
          <w:rFonts w:ascii="Calibri" w:eastAsia="Times New Roman" w:hAnsi="Calibri"/>
        </w:rPr>
        <w:t>ll gas receipts for car rentals and turn those in with your reimbursements at the end of the travel.</w:t>
      </w:r>
      <w:r>
        <w:rPr>
          <w:rFonts w:ascii="Calibri" w:eastAsia="Times New Roman" w:hAnsi="Calibri"/>
        </w:rPr>
        <w:t xml:space="preserve"> </w:t>
      </w:r>
    </w:p>
    <w:p w:rsidR="00B561C5" w:rsidRDefault="00B561C5" w:rsidP="00B561C5">
      <w:pPr>
        <w:pStyle w:val="ListParagraph"/>
        <w:ind w:left="2160"/>
        <w:rPr>
          <w:rFonts w:ascii="Calibri" w:eastAsia="Times New Roman" w:hAnsi="Calibri"/>
        </w:rPr>
      </w:pPr>
    </w:p>
    <w:p w:rsidR="006A10F4" w:rsidRPr="003C5F4B" w:rsidRDefault="006A10F4" w:rsidP="003C5F4B">
      <w:pPr>
        <w:pStyle w:val="ListParagraph"/>
        <w:numPr>
          <w:ilvl w:val="0"/>
          <w:numId w:val="4"/>
        </w:numPr>
        <w:rPr>
          <w:rFonts w:ascii="Calibri" w:eastAsia="Times New Roman" w:hAnsi="Calibri"/>
        </w:rPr>
      </w:pPr>
      <w:r w:rsidRPr="006A10F4">
        <w:rPr>
          <w:rFonts w:ascii="Calibri" w:eastAsia="Times New Roman" w:hAnsi="Calibri"/>
        </w:rPr>
        <w:t>Food purchases will be reimbursed on the per diem rate</w:t>
      </w:r>
      <w:r>
        <w:rPr>
          <w:rFonts w:ascii="Calibri" w:eastAsia="Times New Roman" w:hAnsi="Calibri"/>
        </w:rPr>
        <w:t>s</w:t>
      </w:r>
      <w:r w:rsidRPr="006A10F4">
        <w:rPr>
          <w:rFonts w:ascii="Calibri" w:eastAsia="Times New Roman" w:hAnsi="Calibri"/>
        </w:rPr>
        <w:t xml:space="preserve">. </w:t>
      </w:r>
    </w:p>
    <w:p w:rsidR="006A10F4" w:rsidRPr="003C5F4B" w:rsidRDefault="006A10F4" w:rsidP="003C5F4B">
      <w:pPr>
        <w:pStyle w:val="ListParagraph"/>
        <w:numPr>
          <w:ilvl w:val="1"/>
          <w:numId w:val="4"/>
        </w:numPr>
        <w:rPr>
          <w:rFonts w:ascii="Calibri" w:eastAsia="Times New Roman" w:hAnsi="Calibri"/>
        </w:rPr>
      </w:pPr>
      <w:r w:rsidRPr="006A10F4">
        <w:rPr>
          <w:rFonts w:ascii="Calibri" w:eastAsia="Times New Roman" w:hAnsi="Calibri"/>
        </w:rPr>
        <w:t>Per Diem is a daily travel meal allowance and includes taxes and tips. Per IRS guidelines, per diem is not provided for intra-day (same day) travel.</w:t>
      </w:r>
    </w:p>
    <w:p w:rsidR="006772DA" w:rsidRDefault="006A10F4" w:rsidP="006772DA">
      <w:pPr>
        <w:pStyle w:val="ListParagraph"/>
        <w:numPr>
          <w:ilvl w:val="1"/>
          <w:numId w:val="4"/>
        </w:numPr>
        <w:rPr>
          <w:rFonts w:ascii="Calibri" w:eastAsia="Times New Roman" w:hAnsi="Calibri"/>
        </w:rPr>
      </w:pPr>
      <w:r w:rsidRPr="006A10F4">
        <w:rPr>
          <w:rFonts w:ascii="Calibri" w:eastAsia="Times New Roman" w:hAnsi="Calibri"/>
        </w:rPr>
        <w:lastRenderedPageBreak/>
        <w:t xml:space="preserve">The cost of actual meals purchased while in travel status is not reimbursable and receipts for such meals should not be submitted with the expense report. Per </w:t>
      </w:r>
      <w:r w:rsidR="00B561C5" w:rsidRPr="006A10F4">
        <w:rPr>
          <w:rFonts w:ascii="Calibri" w:eastAsia="Times New Roman" w:hAnsi="Calibri"/>
        </w:rPr>
        <w:t>Diem</w:t>
      </w:r>
      <w:r w:rsidRPr="006A10F4">
        <w:rPr>
          <w:rFonts w:ascii="Calibri" w:eastAsia="Times New Roman" w:hAnsi="Calibri"/>
        </w:rPr>
        <w:t xml:space="preserve"> amounts may not</w:t>
      </w:r>
      <w:r w:rsidR="003C5F4B">
        <w:rPr>
          <w:rFonts w:ascii="Calibri" w:eastAsia="Times New Roman" w:hAnsi="Calibri"/>
        </w:rPr>
        <w:t xml:space="preserve"> </w:t>
      </w:r>
      <w:r w:rsidRPr="006A10F4">
        <w:rPr>
          <w:rFonts w:ascii="Calibri" w:eastAsia="Times New Roman" w:hAnsi="Calibri"/>
        </w:rPr>
        <w:t>exceed maximum allowances established for domestic travel by the Illinois Higher Education Travel Control Board. The current daily allowance is $28.00 for travel within the State of Illinois and $32.00 for travel outside of Illinois.</w:t>
      </w:r>
    </w:p>
    <w:p w:rsidR="006772DA" w:rsidRPr="006772DA" w:rsidRDefault="006772DA" w:rsidP="006772DA">
      <w:pPr>
        <w:pStyle w:val="ListParagraph"/>
        <w:ind w:left="1440"/>
        <w:rPr>
          <w:rFonts w:ascii="Calibri" w:eastAsia="Times New Roman" w:hAnsi="Calibri"/>
          <w:sz w:val="12"/>
        </w:rPr>
      </w:pPr>
    </w:p>
    <w:p w:rsidR="006772DA" w:rsidRDefault="006A10F4" w:rsidP="006772DA">
      <w:pPr>
        <w:pStyle w:val="ListParagraph"/>
        <w:numPr>
          <w:ilvl w:val="1"/>
          <w:numId w:val="4"/>
        </w:numPr>
        <w:rPr>
          <w:rFonts w:ascii="Calibri" w:eastAsia="Times New Roman" w:hAnsi="Calibri"/>
        </w:rPr>
      </w:pPr>
      <w:r w:rsidRPr="00B561C5">
        <w:rPr>
          <w:rFonts w:ascii="Calibri" w:eastAsia="Times New Roman" w:hAnsi="Calibri"/>
        </w:rPr>
        <w:t xml:space="preserve">The Travel &amp; Expense Management system (TEM) automatically calculates the per diem reimbursement amount based on number of travel days, the time that travel status starts, and the time that travel status ends. </w:t>
      </w:r>
    </w:p>
    <w:p w:rsidR="006772DA" w:rsidRPr="006772DA" w:rsidRDefault="006772DA" w:rsidP="006772DA">
      <w:pPr>
        <w:rPr>
          <w:rFonts w:ascii="Calibri" w:eastAsia="Times New Roman" w:hAnsi="Calibri"/>
          <w:sz w:val="2"/>
        </w:rPr>
      </w:pPr>
    </w:p>
    <w:p w:rsidR="006A10F4" w:rsidRDefault="006A10F4" w:rsidP="00F76E7A">
      <w:pPr>
        <w:pStyle w:val="ListParagraph"/>
        <w:numPr>
          <w:ilvl w:val="1"/>
          <w:numId w:val="4"/>
        </w:numPr>
        <w:rPr>
          <w:rFonts w:ascii="Calibri" w:eastAsia="Times New Roman" w:hAnsi="Calibri"/>
        </w:rPr>
      </w:pPr>
      <w:r w:rsidRPr="006A10F4">
        <w:rPr>
          <w:rFonts w:ascii="Calibri" w:eastAsia="Times New Roman" w:hAnsi="Calibri"/>
        </w:rPr>
        <w:t>University employees must deduct the following amounts from the per diem allowance when a meal is provided during travel status.</w:t>
      </w:r>
      <w:r w:rsidR="00F76E7A">
        <w:rPr>
          <w:rFonts w:ascii="Calibri" w:eastAsia="Times New Roman" w:hAnsi="Calibri"/>
        </w:rPr>
        <w:t xml:space="preserve"> Even if you did not use the provided meal if it is included in any of the registration or lodging expenses it will be deducted. </w:t>
      </w:r>
    </w:p>
    <w:tbl>
      <w:tblPr>
        <w:tblStyle w:val="TableGrid"/>
        <w:tblW w:w="0" w:type="auto"/>
        <w:tblInd w:w="1440" w:type="dxa"/>
        <w:tblLook w:val="04A0" w:firstRow="1" w:lastRow="0" w:firstColumn="1" w:lastColumn="0" w:noHBand="0" w:noVBand="1"/>
      </w:tblPr>
      <w:tblGrid>
        <w:gridCol w:w="1170"/>
        <w:gridCol w:w="1046"/>
        <w:gridCol w:w="1442"/>
      </w:tblGrid>
      <w:tr w:rsidR="00F76E7A" w:rsidTr="00F76E7A">
        <w:trPr>
          <w:trHeight w:val="262"/>
        </w:trPr>
        <w:tc>
          <w:tcPr>
            <w:tcW w:w="1170" w:type="dxa"/>
          </w:tcPr>
          <w:p w:rsidR="00F76E7A" w:rsidRPr="00F76E7A" w:rsidRDefault="00F76E7A" w:rsidP="00F76E7A">
            <w:pPr>
              <w:rPr>
                <w:rFonts w:ascii="Calibri" w:eastAsia="Times New Roman" w:hAnsi="Calibri"/>
              </w:rPr>
            </w:pPr>
          </w:p>
        </w:tc>
        <w:tc>
          <w:tcPr>
            <w:tcW w:w="1046" w:type="dxa"/>
          </w:tcPr>
          <w:p w:rsidR="00F76E7A" w:rsidRPr="00F76E7A" w:rsidRDefault="00F76E7A" w:rsidP="00F76E7A">
            <w:pPr>
              <w:rPr>
                <w:rFonts w:ascii="Calibri" w:eastAsia="Times New Roman" w:hAnsi="Calibri"/>
              </w:rPr>
            </w:pPr>
            <w:r w:rsidRPr="00F76E7A">
              <w:rPr>
                <w:rFonts w:ascii="Calibri" w:eastAsia="Times New Roman" w:hAnsi="Calibri"/>
              </w:rPr>
              <w:t>In-State</w:t>
            </w:r>
          </w:p>
        </w:tc>
        <w:tc>
          <w:tcPr>
            <w:tcW w:w="1442" w:type="dxa"/>
          </w:tcPr>
          <w:p w:rsidR="00F76E7A" w:rsidRDefault="00F76E7A" w:rsidP="00F76E7A">
            <w:pPr>
              <w:pStyle w:val="ListParagraph"/>
              <w:ind w:left="0"/>
              <w:rPr>
                <w:rFonts w:ascii="Calibri" w:eastAsia="Times New Roman" w:hAnsi="Calibri"/>
              </w:rPr>
            </w:pPr>
            <w:r w:rsidRPr="00F76E7A">
              <w:rPr>
                <w:rFonts w:ascii="Calibri" w:eastAsia="Times New Roman" w:hAnsi="Calibri"/>
              </w:rPr>
              <w:t>Out-of-State</w:t>
            </w:r>
          </w:p>
        </w:tc>
      </w:tr>
      <w:tr w:rsidR="00F76E7A" w:rsidTr="00F76E7A">
        <w:trPr>
          <w:trHeight w:val="247"/>
        </w:trPr>
        <w:tc>
          <w:tcPr>
            <w:tcW w:w="1170" w:type="dxa"/>
          </w:tcPr>
          <w:p w:rsidR="00F76E7A" w:rsidRDefault="00F76E7A" w:rsidP="00F76E7A">
            <w:pPr>
              <w:pStyle w:val="ListParagraph"/>
              <w:ind w:left="0"/>
              <w:rPr>
                <w:rFonts w:ascii="Calibri" w:eastAsia="Times New Roman" w:hAnsi="Calibri"/>
              </w:rPr>
            </w:pPr>
            <w:r w:rsidRPr="006A10F4">
              <w:rPr>
                <w:rFonts w:ascii="Calibri" w:eastAsia="Times New Roman" w:hAnsi="Calibri"/>
              </w:rPr>
              <w:t>Breakfast</w:t>
            </w:r>
          </w:p>
        </w:tc>
        <w:tc>
          <w:tcPr>
            <w:tcW w:w="1046" w:type="dxa"/>
          </w:tcPr>
          <w:p w:rsidR="00F76E7A" w:rsidRDefault="00F76E7A" w:rsidP="00F76E7A">
            <w:pPr>
              <w:pStyle w:val="ListParagraph"/>
              <w:ind w:left="0"/>
              <w:rPr>
                <w:rFonts w:ascii="Calibri" w:eastAsia="Times New Roman" w:hAnsi="Calibri"/>
              </w:rPr>
            </w:pPr>
            <w:r w:rsidRPr="006A10F4">
              <w:rPr>
                <w:rFonts w:ascii="Calibri" w:eastAsia="Times New Roman" w:hAnsi="Calibri"/>
              </w:rPr>
              <w:t>$5.50</w:t>
            </w:r>
            <w:r w:rsidRPr="006A10F4">
              <w:rPr>
                <w:rFonts w:ascii="Calibri" w:eastAsia="Times New Roman" w:hAnsi="Calibri"/>
              </w:rPr>
              <w:tab/>
            </w:r>
          </w:p>
        </w:tc>
        <w:tc>
          <w:tcPr>
            <w:tcW w:w="1442" w:type="dxa"/>
          </w:tcPr>
          <w:p w:rsidR="00F76E7A" w:rsidRDefault="00F76E7A" w:rsidP="00F76E7A">
            <w:pPr>
              <w:pStyle w:val="ListParagraph"/>
              <w:ind w:left="0"/>
              <w:rPr>
                <w:rFonts w:ascii="Calibri" w:eastAsia="Times New Roman" w:hAnsi="Calibri"/>
              </w:rPr>
            </w:pPr>
            <w:r w:rsidRPr="006A10F4">
              <w:rPr>
                <w:rFonts w:ascii="Calibri" w:eastAsia="Times New Roman" w:hAnsi="Calibri"/>
              </w:rPr>
              <w:t>$6.50</w:t>
            </w:r>
          </w:p>
        </w:tc>
      </w:tr>
      <w:tr w:rsidR="00F76E7A" w:rsidTr="00F76E7A">
        <w:trPr>
          <w:trHeight w:val="262"/>
        </w:trPr>
        <w:tc>
          <w:tcPr>
            <w:tcW w:w="1170" w:type="dxa"/>
          </w:tcPr>
          <w:p w:rsidR="00F76E7A" w:rsidRDefault="00F76E7A" w:rsidP="00F76E7A">
            <w:pPr>
              <w:pStyle w:val="ListParagraph"/>
              <w:ind w:left="0"/>
              <w:rPr>
                <w:rFonts w:ascii="Calibri" w:eastAsia="Times New Roman" w:hAnsi="Calibri"/>
              </w:rPr>
            </w:pPr>
            <w:r w:rsidRPr="006A10F4">
              <w:rPr>
                <w:rFonts w:ascii="Calibri" w:eastAsia="Times New Roman" w:hAnsi="Calibri"/>
              </w:rPr>
              <w:t>Lunch</w:t>
            </w:r>
          </w:p>
        </w:tc>
        <w:tc>
          <w:tcPr>
            <w:tcW w:w="1046" w:type="dxa"/>
          </w:tcPr>
          <w:p w:rsidR="00F76E7A" w:rsidRDefault="00F76E7A" w:rsidP="00F76E7A">
            <w:pPr>
              <w:pStyle w:val="ListParagraph"/>
              <w:ind w:left="0"/>
              <w:rPr>
                <w:rFonts w:ascii="Calibri" w:eastAsia="Times New Roman" w:hAnsi="Calibri"/>
              </w:rPr>
            </w:pPr>
            <w:r w:rsidRPr="006A10F4">
              <w:rPr>
                <w:rFonts w:ascii="Calibri" w:eastAsia="Times New Roman" w:hAnsi="Calibri"/>
              </w:rPr>
              <w:t>$5.50</w:t>
            </w:r>
            <w:r w:rsidRPr="006A10F4">
              <w:rPr>
                <w:rFonts w:ascii="Calibri" w:eastAsia="Times New Roman" w:hAnsi="Calibri"/>
              </w:rPr>
              <w:tab/>
            </w:r>
          </w:p>
        </w:tc>
        <w:tc>
          <w:tcPr>
            <w:tcW w:w="1442" w:type="dxa"/>
          </w:tcPr>
          <w:p w:rsidR="00F76E7A" w:rsidRDefault="00F76E7A" w:rsidP="00F76E7A">
            <w:pPr>
              <w:pStyle w:val="ListParagraph"/>
              <w:ind w:left="0"/>
              <w:rPr>
                <w:rFonts w:ascii="Calibri" w:eastAsia="Times New Roman" w:hAnsi="Calibri"/>
              </w:rPr>
            </w:pPr>
            <w:r w:rsidRPr="006A10F4">
              <w:rPr>
                <w:rFonts w:ascii="Calibri" w:eastAsia="Times New Roman" w:hAnsi="Calibri"/>
              </w:rPr>
              <w:t>$6.50</w:t>
            </w:r>
          </w:p>
        </w:tc>
      </w:tr>
      <w:tr w:rsidR="00F76E7A" w:rsidTr="00F76E7A">
        <w:trPr>
          <w:trHeight w:val="278"/>
        </w:trPr>
        <w:tc>
          <w:tcPr>
            <w:tcW w:w="1170" w:type="dxa"/>
          </w:tcPr>
          <w:p w:rsidR="00F76E7A" w:rsidRDefault="00F76E7A" w:rsidP="00F76E7A">
            <w:pPr>
              <w:pStyle w:val="ListParagraph"/>
              <w:ind w:left="0"/>
              <w:rPr>
                <w:rFonts w:ascii="Calibri" w:eastAsia="Times New Roman" w:hAnsi="Calibri"/>
              </w:rPr>
            </w:pPr>
            <w:r w:rsidRPr="006A10F4">
              <w:rPr>
                <w:rFonts w:ascii="Calibri" w:eastAsia="Times New Roman" w:hAnsi="Calibri"/>
              </w:rPr>
              <w:t>Dinner</w:t>
            </w:r>
          </w:p>
        </w:tc>
        <w:tc>
          <w:tcPr>
            <w:tcW w:w="1046" w:type="dxa"/>
          </w:tcPr>
          <w:p w:rsidR="00F76E7A" w:rsidRDefault="00F76E7A" w:rsidP="00F76E7A">
            <w:pPr>
              <w:pStyle w:val="ListParagraph"/>
              <w:ind w:left="0"/>
              <w:rPr>
                <w:rFonts w:ascii="Calibri" w:eastAsia="Times New Roman" w:hAnsi="Calibri"/>
              </w:rPr>
            </w:pPr>
            <w:r w:rsidRPr="006A10F4">
              <w:rPr>
                <w:rFonts w:ascii="Calibri" w:eastAsia="Times New Roman" w:hAnsi="Calibri"/>
              </w:rPr>
              <w:t>$17.00</w:t>
            </w:r>
          </w:p>
        </w:tc>
        <w:tc>
          <w:tcPr>
            <w:tcW w:w="1442" w:type="dxa"/>
          </w:tcPr>
          <w:p w:rsidR="00F76E7A" w:rsidRDefault="00F76E7A" w:rsidP="00F76E7A">
            <w:pPr>
              <w:pStyle w:val="ListParagraph"/>
              <w:ind w:left="0"/>
              <w:rPr>
                <w:rFonts w:ascii="Calibri" w:eastAsia="Times New Roman" w:hAnsi="Calibri"/>
              </w:rPr>
            </w:pPr>
            <w:r w:rsidRPr="006A10F4">
              <w:rPr>
                <w:rFonts w:ascii="Calibri" w:eastAsia="Times New Roman" w:hAnsi="Calibri"/>
              </w:rPr>
              <w:t>$19.00</w:t>
            </w:r>
          </w:p>
        </w:tc>
      </w:tr>
    </w:tbl>
    <w:p w:rsidR="006A10F4" w:rsidRPr="006772DA" w:rsidRDefault="006A10F4" w:rsidP="00F76E7A">
      <w:pPr>
        <w:rPr>
          <w:rFonts w:ascii="Calibri" w:eastAsia="Times New Roman" w:hAnsi="Calibri"/>
          <w:sz w:val="12"/>
        </w:rPr>
      </w:pPr>
    </w:p>
    <w:p w:rsidR="006A10F4" w:rsidRDefault="006A10F4" w:rsidP="00F76E7A">
      <w:pPr>
        <w:pStyle w:val="ListParagraph"/>
        <w:numPr>
          <w:ilvl w:val="1"/>
          <w:numId w:val="4"/>
        </w:numPr>
        <w:rPr>
          <w:rFonts w:ascii="Calibri" w:eastAsia="Times New Roman" w:hAnsi="Calibri"/>
        </w:rPr>
      </w:pPr>
      <w:r w:rsidRPr="006A10F4">
        <w:rPr>
          <w:rFonts w:ascii="Calibri" w:eastAsia="Times New Roman" w:hAnsi="Calibri"/>
        </w:rPr>
        <w:t xml:space="preserve">For further information </w:t>
      </w:r>
      <w:r w:rsidR="00F76E7A">
        <w:rPr>
          <w:rFonts w:ascii="Calibri" w:eastAsia="Times New Roman" w:hAnsi="Calibri"/>
        </w:rPr>
        <w:t xml:space="preserve">regarding per diem go to </w:t>
      </w:r>
      <w:hyperlink r:id="rId10" w:history="1">
        <w:r w:rsidRPr="00F76E7A">
          <w:rPr>
            <w:rStyle w:val="Hyperlink"/>
            <w:rFonts w:ascii="Calibri" w:eastAsia="Times New Roman" w:hAnsi="Calibri"/>
          </w:rPr>
          <w:t>https://www.obfs.uillinois.edu/travel/reimbursement-rates/meal-per-diem-reimbursement-domestic-travel/</w:t>
        </w:r>
      </w:hyperlink>
      <w:r w:rsidRPr="00F76E7A">
        <w:rPr>
          <w:rFonts w:ascii="Calibri" w:eastAsia="Times New Roman" w:hAnsi="Calibri"/>
        </w:rPr>
        <w:t xml:space="preserve"> </w:t>
      </w:r>
    </w:p>
    <w:p w:rsidR="00F76E7A" w:rsidRPr="006772DA" w:rsidRDefault="00F76E7A" w:rsidP="00F76E7A">
      <w:pPr>
        <w:pStyle w:val="ListParagraph"/>
        <w:ind w:left="1440"/>
        <w:rPr>
          <w:rFonts w:ascii="Calibri" w:eastAsia="Times New Roman" w:hAnsi="Calibri"/>
          <w:sz w:val="12"/>
        </w:rPr>
      </w:pPr>
    </w:p>
    <w:p w:rsidR="0018268A" w:rsidRPr="006772DA" w:rsidRDefault="00BB7222" w:rsidP="00BB7222">
      <w:pPr>
        <w:pStyle w:val="ListParagraph"/>
        <w:numPr>
          <w:ilvl w:val="0"/>
          <w:numId w:val="4"/>
        </w:numPr>
        <w:rPr>
          <w:rFonts w:ascii="Calibri" w:eastAsia="Times New Roman" w:hAnsi="Calibri"/>
        </w:rPr>
      </w:pPr>
      <w:r w:rsidRPr="006A10F4">
        <w:rPr>
          <w:rFonts w:ascii="Calibri" w:eastAsia="Times New Roman" w:hAnsi="Calibri"/>
        </w:rPr>
        <w:t>The reimbursement process</w:t>
      </w:r>
      <w:r w:rsidR="00F76E7A">
        <w:rPr>
          <w:rFonts w:ascii="Calibri" w:eastAsia="Times New Roman" w:hAnsi="Calibri"/>
        </w:rPr>
        <w:t xml:space="preserve"> usually takes 2-3 weeks but  can take up to 6 weeks </w:t>
      </w:r>
      <w:r w:rsidRPr="006A10F4">
        <w:rPr>
          <w:rFonts w:ascii="Calibri" w:eastAsia="Times New Roman" w:hAnsi="Calibri"/>
        </w:rPr>
        <w:t>(or occasionally longer)</w:t>
      </w:r>
      <w:r w:rsidR="00F76E7A">
        <w:rPr>
          <w:rFonts w:ascii="Calibri" w:eastAsia="Times New Roman" w:hAnsi="Calibri"/>
        </w:rPr>
        <w:t xml:space="preserve"> during peak periods</w:t>
      </w:r>
      <w:r w:rsidRPr="006A10F4">
        <w:rPr>
          <w:rFonts w:ascii="Calibri" w:eastAsia="Times New Roman" w:hAnsi="Calibri"/>
        </w:rPr>
        <w:t xml:space="preserve">, so please keep that in mind when making financial decisions about your travel </w:t>
      </w:r>
    </w:p>
    <w:p w:rsidR="002125A8" w:rsidRDefault="007B73D0" w:rsidP="00BB7222">
      <w:pPr>
        <w:rPr>
          <w:rFonts w:ascii="Calibri" w:eastAsia="Times New Roman" w:hAnsi="Calibri"/>
        </w:rPr>
      </w:pPr>
      <w:r>
        <w:rPr>
          <w:rFonts w:ascii="Calibri" w:eastAsia="Times New Roman" w:hAnsi="Calibri"/>
        </w:rPr>
        <w:t xml:space="preserve">For further details regarding </w:t>
      </w:r>
      <w:r w:rsidR="0077348C">
        <w:rPr>
          <w:rFonts w:ascii="Calibri" w:eastAsia="Times New Roman" w:hAnsi="Calibri"/>
        </w:rPr>
        <w:t>having</w:t>
      </w:r>
      <w:r>
        <w:rPr>
          <w:rFonts w:ascii="Calibri" w:eastAsia="Times New Roman" w:hAnsi="Calibri"/>
        </w:rPr>
        <w:t xml:space="preserve"> travel approved please see FAQ on </w:t>
      </w:r>
      <w:r w:rsidRPr="007D01FD">
        <w:rPr>
          <w:rFonts w:ascii="Calibri" w:eastAsia="Times New Roman" w:hAnsi="Calibri"/>
          <w:u w:val="single"/>
        </w:rPr>
        <w:t xml:space="preserve">TRAVEL APPROVALS </w:t>
      </w:r>
      <w:r>
        <w:rPr>
          <w:rFonts w:ascii="Calibri" w:eastAsia="Times New Roman" w:hAnsi="Calibri"/>
        </w:rPr>
        <w:t xml:space="preserve">  </w:t>
      </w:r>
    </w:p>
    <w:p w:rsidR="002125A8" w:rsidRPr="0020111A" w:rsidRDefault="002125A8" w:rsidP="002125A8">
      <w:pPr>
        <w:rPr>
          <w:rFonts w:eastAsia="Times New Roman"/>
          <w:b/>
        </w:rPr>
      </w:pPr>
      <w:r w:rsidRPr="0020111A">
        <w:rPr>
          <w:rFonts w:ascii="Calibri" w:eastAsia="Times New Roman" w:hAnsi="Calibri"/>
          <w:b/>
        </w:rPr>
        <w:t>Q:</w:t>
      </w:r>
      <w:r w:rsidRPr="0020111A">
        <w:rPr>
          <w:rStyle w:val="xxapple-converted-space"/>
          <w:rFonts w:ascii="Calibri" w:eastAsia="Times New Roman" w:hAnsi="Calibri"/>
          <w:b/>
        </w:rPr>
        <w:t> </w:t>
      </w:r>
      <w:r>
        <w:rPr>
          <w:rFonts w:ascii="Calibri" w:eastAsia="Times New Roman" w:hAnsi="Calibri"/>
          <w:b/>
          <w:i/>
          <w:iCs/>
        </w:rPr>
        <w:t>What will I get reimbursed for</w:t>
      </w:r>
      <w:r w:rsidRPr="0020111A">
        <w:rPr>
          <w:rFonts w:ascii="Calibri" w:eastAsia="Times New Roman" w:hAnsi="Calibri"/>
          <w:b/>
        </w:rPr>
        <w:t>?</w:t>
      </w:r>
    </w:p>
    <w:p w:rsidR="00E109F7" w:rsidRDefault="002125A8" w:rsidP="00BB7222">
      <w:pPr>
        <w:rPr>
          <w:rFonts w:ascii="Calibri" w:eastAsia="Times New Roman" w:hAnsi="Calibri"/>
        </w:rPr>
      </w:pPr>
      <w:r>
        <w:rPr>
          <w:rFonts w:ascii="Calibri" w:eastAsia="Times New Roman" w:hAnsi="Calibri"/>
        </w:rPr>
        <w:t>A</w:t>
      </w:r>
      <w:r w:rsidR="00E109F7">
        <w:rPr>
          <w:rFonts w:ascii="Calibri" w:eastAsia="Times New Roman" w:hAnsi="Calibri"/>
        </w:rPr>
        <w:t xml:space="preserve"> (1) Short list of typical allowable reimbursable expenses</w:t>
      </w:r>
    </w:p>
    <w:tbl>
      <w:tblPr>
        <w:tblW w:w="9360" w:type="dxa"/>
        <w:tblCellMar>
          <w:left w:w="0" w:type="dxa"/>
          <w:right w:w="0" w:type="dxa"/>
        </w:tblCellMar>
        <w:tblLook w:val="04A0" w:firstRow="1" w:lastRow="0" w:firstColumn="1" w:lastColumn="0" w:noHBand="0" w:noVBand="1"/>
      </w:tblPr>
      <w:tblGrid>
        <w:gridCol w:w="9360"/>
      </w:tblGrid>
      <w:tr w:rsidR="00E109F7" w:rsidTr="00E109F7">
        <w:trPr>
          <w:trHeight w:val="300"/>
        </w:trPr>
        <w:tc>
          <w:tcPr>
            <w:tcW w:w="9360" w:type="dxa"/>
            <w:noWrap/>
            <w:tcMar>
              <w:top w:w="0" w:type="dxa"/>
              <w:left w:w="108" w:type="dxa"/>
              <w:bottom w:w="0" w:type="dxa"/>
              <w:right w:w="108" w:type="dxa"/>
            </w:tcMar>
            <w:vAlign w:val="center"/>
            <w:hideMark/>
          </w:tcPr>
          <w:p w:rsidR="00E109F7" w:rsidRDefault="00E109F7" w:rsidP="00E109F7">
            <w:pPr>
              <w:pStyle w:val="ListParagraph"/>
              <w:numPr>
                <w:ilvl w:val="0"/>
                <w:numId w:val="8"/>
              </w:numPr>
              <w:spacing w:after="0" w:line="240" w:lineRule="auto"/>
              <w:contextualSpacing w:val="0"/>
            </w:pPr>
            <w:r>
              <w:t>Airfare</w:t>
            </w:r>
          </w:p>
        </w:tc>
      </w:tr>
      <w:tr w:rsidR="00E109F7" w:rsidTr="00E109F7">
        <w:trPr>
          <w:trHeight w:val="300"/>
        </w:trPr>
        <w:tc>
          <w:tcPr>
            <w:tcW w:w="9360" w:type="dxa"/>
            <w:noWrap/>
            <w:tcMar>
              <w:top w:w="0" w:type="dxa"/>
              <w:left w:w="108" w:type="dxa"/>
              <w:bottom w:w="0" w:type="dxa"/>
              <w:right w:w="108" w:type="dxa"/>
            </w:tcMar>
            <w:vAlign w:val="center"/>
            <w:hideMark/>
          </w:tcPr>
          <w:p w:rsidR="00E109F7" w:rsidRDefault="00E109F7" w:rsidP="00E109F7">
            <w:pPr>
              <w:pStyle w:val="ListParagraph"/>
              <w:numPr>
                <w:ilvl w:val="0"/>
                <w:numId w:val="8"/>
              </w:numPr>
              <w:spacing w:after="0" w:line="240" w:lineRule="auto"/>
              <w:contextualSpacing w:val="0"/>
            </w:pPr>
            <w:r>
              <w:t>Car rental (Enterprise or National)</w:t>
            </w:r>
          </w:p>
        </w:tc>
      </w:tr>
      <w:tr w:rsidR="00E109F7" w:rsidTr="00E109F7">
        <w:trPr>
          <w:trHeight w:val="300"/>
        </w:trPr>
        <w:tc>
          <w:tcPr>
            <w:tcW w:w="9360" w:type="dxa"/>
            <w:noWrap/>
            <w:tcMar>
              <w:top w:w="0" w:type="dxa"/>
              <w:left w:w="108" w:type="dxa"/>
              <w:bottom w:w="0" w:type="dxa"/>
              <w:right w:w="108" w:type="dxa"/>
            </w:tcMar>
            <w:vAlign w:val="center"/>
            <w:hideMark/>
          </w:tcPr>
          <w:p w:rsidR="00E109F7" w:rsidRDefault="00E109F7" w:rsidP="00E109F7">
            <w:pPr>
              <w:pStyle w:val="ListParagraph"/>
              <w:numPr>
                <w:ilvl w:val="0"/>
                <w:numId w:val="8"/>
              </w:numPr>
              <w:spacing w:after="0" w:line="240" w:lineRule="auto"/>
              <w:contextualSpacing w:val="0"/>
            </w:pPr>
            <w:r>
              <w:t>Food</w:t>
            </w:r>
          </w:p>
        </w:tc>
      </w:tr>
      <w:tr w:rsidR="00E109F7" w:rsidTr="00E109F7">
        <w:trPr>
          <w:trHeight w:val="300"/>
        </w:trPr>
        <w:tc>
          <w:tcPr>
            <w:tcW w:w="9360" w:type="dxa"/>
            <w:noWrap/>
            <w:tcMar>
              <w:top w:w="0" w:type="dxa"/>
              <w:left w:w="108" w:type="dxa"/>
              <w:bottom w:w="0" w:type="dxa"/>
              <w:right w:w="108" w:type="dxa"/>
            </w:tcMar>
            <w:vAlign w:val="center"/>
            <w:hideMark/>
          </w:tcPr>
          <w:p w:rsidR="00E109F7" w:rsidRDefault="00E109F7" w:rsidP="00E109F7">
            <w:pPr>
              <w:pStyle w:val="ListParagraph"/>
              <w:numPr>
                <w:ilvl w:val="0"/>
                <w:numId w:val="8"/>
              </w:numPr>
              <w:spacing w:after="0" w:line="240" w:lineRule="auto"/>
              <w:contextualSpacing w:val="0"/>
            </w:pPr>
            <w:r>
              <w:t>Gas (Car Rental)</w:t>
            </w:r>
          </w:p>
        </w:tc>
      </w:tr>
      <w:tr w:rsidR="00E109F7" w:rsidTr="00E109F7">
        <w:trPr>
          <w:trHeight w:val="300"/>
        </w:trPr>
        <w:tc>
          <w:tcPr>
            <w:tcW w:w="9360" w:type="dxa"/>
            <w:noWrap/>
            <w:tcMar>
              <w:top w:w="0" w:type="dxa"/>
              <w:left w:w="108" w:type="dxa"/>
              <w:bottom w:w="0" w:type="dxa"/>
              <w:right w:w="108" w:type="dxa"/>
            </w:tcMar>
            <w:vAlign w:val="center"/>
            <w:hideMark/>
          </w:tcPr>
          <w:p w:rsidR="00E109F7" w:rsidRDefault="00E109F7" w:rsidP="00E109F7">
            <w:pPr>
              <w:pStyle w:val="ListParagraph"/>
              <w:numPr>
                <w:ilvl w:val="0"/>
                <w:numId w:val="8"/>
              </w:numPr>
              <w:spacing w:after="0" w:line="240" w:lineRule="auto"/>
              <w:contextualSpacing w:val="0"/>
            </w:pPr>
            <w:r>
              <w:t>Lodging</w:t>
            </w:r>
          </w:p>
        </w:tc>
      </w:tr>
      <w:tr w:rsidR="00E109F7" w:rsidTr="00E109F7">
        <w:trPr>
          <w:trHeight w:val="300"/>
        </w:trPr>
        <w:tc>
          <w:tcPr>
            <w:tcW w:w="9360" w:type="dxa"/>
            <w:noWrap/>
            <w:tcMar>
              <w:top w:w="0" w:type="dxa"/>
              <w:left w:w="108" w:type="dxa"/>
              <w:bottom w:w="0" w:type="dxa"/>
              <w:right w:w="108" w:type="dxa"/>
            </w:tcMar>
            <w:vAlign w:val="center"/>
            <w:hideMark/>
          </w:tcPr>
          <w:p w:rsidR="00E109F7" w:rsidRDefault="00E109F7" w:rsidP="00E109F7">
            <w:pPr>
              <w:pStyle w:val="ListParagraph"/>
              <w:numPr>
                <w:ilvl w:val="0"/>
                <w:numId w:val="8"/>
              </w:numPr>
              <w:spacing w:after="0" w:line="240" w:lineRule="auto"/>
              <w:contextualSpacing w:val="0"/>
            </w:pPr>
            <w:r>
              <w:t>Luggage</w:t>
            </w:r>
          </w:p>
        </w:tc>
      </w:tr>
      <w:tr w:rsidR="00E109F7" w:rsidTr="00E109F7">
        <w:trPr>
          <w:trHeight w:val="300"/>
        </w:trPr>
        <w:tc>
          <w:tcPr>
            <w:tcW w:w="9360" w:type="dxa"/>
            <w:noWrap/>
            <w:tcMar>
              <w:top w:w="0" w:type="dxa"/>
              <w:left w:w="108" w:type="dxa"/>
              <w:bottom w:w="0" w:type="dxa"/>
              <w:right w:w="108" w:type="dxa"/>
            </w:tcMar>
            <w:vAlign w:val="center"/>
            <w:hideMark/>
          </w:tcPr>
          <w:p w:rsidR="00E109F7" w:rsidRDefault="00E109F7" w:rsidP="00E109F7">
            <w:pPr>
              <w:pStyle w:val="ListParagraph"/>
              <w:numPr>
                <w:ilvl w:val="0"/>
                <w:numId w:val="8"/>
              </w:numPr>
              <w:spacing w:after="0" w:line="240" w:lineRule="auto"/>
              <w:contextualSpacing w:val="0"/>
            </w:pPr>
            <w:r>
              <w:t>Mileage(Personal Car)</w:t>
            </w:r>
          </w:p>
        </w:tc>
      </w:tr>
      <w:tr w:rsidR="00E109F7" w:rsidTr="00E109F7">
        <w:trPr>
          <w:trHeight w:val="300"/>
        </w:trPr>
        <w:tc>
          <w:tcPr>
            <w:tcW w:w="9360" w:type="dxa"/>
            <w:noWrap/>
            <w:tcMar>
              <w:top w:w="0" w:type="dxa"/>
              <w:left w:w="108" w:type="dxa"/>
              <w:bottom w:w="0" w:type="dxa"/>
              <w:right w:w="108" w:type="dxa"/>
            </w:tcMar>
            <w:vAlign w:val="center"/>
            <w:hideMark/>
          </w:tcPr>
          <w:p w:rsidR="00E109F7" w:rsidRDefault="00E109F7" w:rsidP="00E109F7">
            <w:pPr>
              <w:pStyle w:val="ListParagraph"/>
              <w:numPr>
                <w:ilvl w:val="0"/>
                <w:numId w:val="8"/>
              </w:numPr>
              <w:spacing w:after="0" w:line="240" w:lineRule="auto"/>
              <w:contextualSpacing w:val="0"/>
            </w:pPr>
            <w:r>
              <w:t>Public Transportation</w:t>
            </w:r>
          </w:p>
        </w:tc>
      </w:tr>
      <w:tr w:rsidR="00E109F7" w:rsidTr="00E109F7">
        <w:trPr>
          <w:trHeight w:val="300"/>
        </w:trPr>
        <w:tc>
          <w:tcPr>
            <w:tcW w:w="9360" w:type="dxa"/>
            <w:noWrap/>
            <w:tcMar>
              <w:top w:w="0" w:type="dxa"/>
              <w:left w:w="108" w:type="dxa"/>
              <w:bottom w:w="0" w:type="dxa"/>
              <w:right w:w="108" w:type="dxa"/>
            </w:tcMar>
            <w:vAlign w:val="center"/>
            <w:hideMark/>
          </w:tcPr>
          <w:p w:rsidR="00E109F7" w:rsidRDefault="00E109F7" w:rsidP="00E109F7">
            <w:pPr>
              <w:pStyle w:val="ListParagraph"/>
              <w:numPr>
                <w:ilvl w:val="0"/>
                <w:numId w:val="8"/>
              </w:numPr>
              <w:spacing w:after="0" w:line="240" w:lineRule="auto"/>
              <w:contextualSpacing w:val="0"/>
            </w:pPr>
            <w:r>
              <w:t xml:space="preserve">Taxi and Ride shares (premium ride share such as but not limited to </w:t>
            </w:r>
            <w:proofErr w:type="spellStart"/>
            <w:r>
              <w:t>UberXL</w:t>
            </w:r>
            <w:proofErr w:type="spellEnd"/>
            <w:r>
              <w:t xml:space="preserve">, </w:t>
            </w:r>
            <w:proofErr w:type="spellStart"/>
            <w:r>
              <w:t>UberSelect</w:t>
            </w:r>
            <w:proofErr w:type="spellEnd"/>
            <w:r>
              <w:t xml:space="preserve">, </w:t>
            </w:r>
            <w:proofErr w:type="spellStart"/>
            <w:r>
              <w:t>UberBLACK</w:t>
            </w:r>
            <w:proofErr w:type="spellEnd"/>
            <w:r>
              <w:t>, Lyft Lux, Lux Black, Lux Black XL are NOT reimbursable)</w:t>
            </w:r>
          </w:p>
        </w:tc>
      </w:tr>
      <w:tr w:rsidR="00E109F7" w:rsidTr="00E109F7">
        <w:trPr>
          <w:trHeight w:val="300"/>
        </w:trPr>
        <w:tc>
          <w:tcPr>
            <w:tcW w:w="9360" w:type="dxa"/>
            <w:noWrap/>
            <w:tcMar>
              <w:top w:w="0" w:type="dxa"/>
              <w:left w:w="108" w:type="dxa"/>
              <w:bottom w:w="0" w:type="dxa"/>
              <w:right w:w="108" w:type="dxa"/>
            </w:tcMar>
            <w:vAlign w:val="center"/>
            <w:hideMark/>
          </w:tcPr>
          <w:p w:rsidR="00E109F7" w:rsidRDefault="00E109F7" w:rsidP="00E109F7">
            <w:pPr>
              <w:pStyle w:val="ListParagraph"/>
              <w:numPr>
                <w:ilvl w:val="0"/>
                <w:numId w:val="8"/>
              </w:numPr>
              <w:spacing w:after="0" w:line="240" w:lineRule="auto"/>
              <w:contextualSpacing w:val="0"/>
            </w:pPr>
            <w:r>
              <w:t>Tolls</w:t>
            </w:r>
          </w:p>
        </w:tc>
      </w:tr>
    </w:tbl>
    <w:p w:rsidR="00E109F7" w:rsidRDefault="00E109F7" w:rsidP="00BB7222">
      <w:pPr>
        <w:rPr>
          <w:rFonts w:ascii="Calibri" w:eastAsia="Times New Roman" w:hAnsi="Calibri"/>
        </w:rPr>
      </w:pPr>
    </w:p>
    <w:p w:rsidR="0021346F" w:rsidRDefault="00E109F7" w:rsidP="00BB7222">
      <w:pPr>
        <w:rPr>
          <w:rFonts w:ascii="Calibri" w:eastAsia="Times New Roman" w:hAnsi="Calibri"/>
        </w:rPr>
      </w:pPr>
      <w:r>
        <w:rPr>
          <w:rFonts w:ascii="Calibri" w:eastAsia="Times New Roman" w:hAnsi="Calibri"/>
        </w:rPr>
        <w:t>A (2</w:t>
      </w:r>
      <w:proofErr w:type="gramStart"/>
      <w:r>
        <w:rPr>
          <w:rFonts w:ascii="Calibri" w:eastAsia="Times New Roman" w:hAnsi="Calibri"/>
        </w:rPr>
        <w:t xml:space="preserve">) </w:t>
      </w:r>
      <w:r w:rsidR="002125A8">
        <w:rPr>
          <w:rFonts w:ascii="Calibri" w:eastAsia="Times New Roman" w:hAnsi="Calibri"/>
        </w:rPr>
        <w:t>:</w:t>
      </w:r>
      <w:proofErr w:type="gramEnd"/>
      <w:r w:rsidR="002125A8">
        <w:rPr>
          <w:rStyle w:val="xxapple-converted-space"/>
          <w:rFonts w:ascii="Calibri" w:eastAsia="Times New Roman" w:hAnsi="Calibri"/>
          <w:u w:val="single"/>
        </w:rPr>
        <w:t> </w:t>
      </w:r>
      <w:r w:rsidR="00F76E7A" w:rsidRPr="00F76E7A">
        <w:rPr>
          <w:rFonts w:ascii="Calibri" w:eastAsia="Times New Roman" w:hAnsi="Calibri"/>
          <w:u w:val="single"/>
        </w:rPr>
        <w:t xml:space="preserve">PURCHASING AIRFARE/LODGING/CAR RENTALS/MEALS </w:t>
      </w:r>
      <w:r w:rsidR="007B73D0">
        <w:rPr>
          <w:rFonts w:ascii="Calibri" w:eastAsia="Times New Roman" w:hAnsi="Calibri"/>
          <w:u w:val="single"/>
        </w:rPr>
        <w:t>CONTINUED</w:t>
      </w:r>
      <w:r w:rsidR="002125A8">
        <w:rPr>
          <w:rFonts w:ascii="Calibri" w:eastAsia="Times New Roman" w:hAnsi="Calibri"/>
          <w:u w:val="single"/>
        </w:rPr>
        <w:t>.</w:t>
      </w:r>
      <w:r w:rsidR="002125A8">
        <w:rPr>
          <w:rStyle w:val="xxapple-converted-space"/>
          <w:rFonts w:ascii="Calibri" w:eastAsia="Times New Roman" w:hAnsi="Calibri"/>
        </w:rPr>
        <w:t> </w:t>
      </w:r>
      <w:r w:rsidR="002125A8">
        <w:rPr>
          <w:rFonts w:ascii="Calibri" w:eastAsia="Times New Roman" w:hAnsi="Calibri"/>
        </w:rPr>
        <w:t xml:space="preserve"> </w:t>
      </w:r>
    </w:p>
    <w:p w:rsidR="006772DA" w:rsidRDefault="00E109F7" w:rsidP="006772DA">
      <w:pPr>
        <w:pStyle w:val="ListParagraph"/>
        <w:numPr>
          <w:ilvl w:val="0"/>
          <w:numId w:val="4"/>
        </w:numPr>
        <w:rPr>
          <w:rFonts w:ascii="Calibri" w:eastAsia="Times New Roman" w:hAnsi="Calibri"/>
        </w:rPr>
      </w:pPr>
      <w:r>
        <w:rPr>
          <w:rFonts w:ascii="Calibri" w:eastAsia="Times New Roman" w:hAnsi="Calibri"/>
        </w:rPr>
        <w:lastRenderedPageBreak/>
        <w:t>All reimbursement request require receipts with the exception of food and gas for personal car travel.</w:t>
      </w:r>
    </w:p>
    <w:p w:rsidR="0021346F" w:rsidRPr="006772DA" w:rsidRDefault="00E109F7" w:rsidP="006772DA">
      <w:pPr>
        <w:pStyle w:val="ListParagraph"/>
        <w:rPr>
          <w:rFonts w:ascii="Calibri" w:eastAsia="Times New Roman" w:hAnsi="Calibri"/>
          <w:sz w:val="12"/>
        </w:rPr>
      </w:pPr>
      <w:r w:rsidRPr="006772DA">
        <w:rPr>
          <w:rFonts w:ascii="Calibri" w:eastAsia="Times New Roman" w:hAnsi="Calibri"/>
          <w:sz w:val="12"/>
        </w:rPr>
        <w:t xml:space="preserve"> </w:t>
      </w:r>
    </w:p>
    <w:p w:rsidR="0021346F" w:rsidRDefault="00E811F5" w:rsidP="006772DA">
      <w:pPr>
        <w:pStyle w:val="ListParagraph"/>
        <w:numPr>
          <w:ilvl w:val="0"/>
          <w:numId w:val="4"/>
        </w:numPr>
        <w:rPr>
          <w:rFonts w:ascii="Calibri" w:eastAsia="Times New Roman" w:hAnsi="Calibri"/>
        </w:rPr>
      </w:pPr>
      <w:r w:rsidRPr="0021346F">
        <w:rPr>
          <w:rFonts w:ascii="Calibri" w:eastAsia="Times New Roman" w:hAnsi="Calibri"/>
        </w:rPr>
        <w:t>When making purchases</w:t>
      </w:r>
      <w:r w:rsidR="007B73D0" w:rsidRPr="0021346F">
        <w:rPr>
          <w:rFonts w:ascii="Calibri" w:eastAsia="Times New Roman" w:hAnsi="Calibri"/>
        </w:rPr>
        <w:t xml:space="preserve"> if you want a reimbursement you will </w:t>
      </w:r>
      <w:r w:rsidR="0021346F">
        <w:rPr>
          <w:rFonts w:ascii="Calibri" w:eastAsia="Times New Roman" w:hAnsi="Calibri"/>
        </w:rPr>
        <w:t>must</w:t>
      </w:r>
      <w:r w:rsidR="007B73D0" w:rsidRPr="0021346F">
        <w:rPr>
          <w:rFonts w:ascii="Calibri" w:eastAsia="Times New Roman" w:hAnsi="Calibri"/>
        </w:rPr>
        <w:t xml:space="preserve"> turn in the </w:t>
      </w:r>
      <w:r w:rsidR="00F76E7A" w:rsidRPr="0021346F">
        <w:rPr>
          <w:rFonts w:ascii="Calibri" w:eastAsia="Times New Roman" w:hAnsi="Calibri"/>
          <w:b/>
        </w:rPr>
        <w:t>original receipt</w:t>
      </w:r>
      <w:r w:rsidR="0021346F">
        <w:rPr>
          <w:rFonts w:ascii="Calibri" w:eastAsia="Times New Roman" w:hAnsi="Calibri"/>
          <w:b/>
        </w:rPr>
        <w:t>s</w:t>
      </w:r>
      <w:r w:rsidR="007B73D0" w:rsidRPr="0021346F">
        <w:rPr>
          <w:rFonts w:ascii="Calibri" w:eastAsia="Times New Roman" w:hAnsi="Calibri"/>
        </w:rPr>
        <w:t>.</w:t>
      </w:r>
      <w:r w:rsidRPr="0021346F">
        <w:rPr>
          <w:rFonts w:ascii="Calibri" w:eastAsia="Times New Roman" w:hAnsi="Calibri"/>
        </w:rPr>
        <w:t xml:space="preserve"> </w:t>
      </w:r>
      <w:r w:rsidR="0021346F">
        <w:rPr>
          <w:rFonts w:ascii="Calibri" w:eastAsia="Times New Roman" w:hAnsi="Calibri"/>
        </w:rPr>
        <w:t>No photos of the receipts of receipts are acceptable, if receipts are originally digital that can be emailed or turned in physically. If you are traveling and cannot personally deliver any original pa</w:t>
      </w:r>
      <w:r w:rsidR="00FB7303">
        <w:rPr>
          <w:rFonts w:ascii="Calibri" w:eastAsia="Times New Roman" w:hAnsi="Calibri"/>
        </w:rPr>
        <w:t xml:space="preserve">per receipts you can use a </w:t>
      </w:r>
      <w:r w:rsidR="0021346F">
        <w:rPr>
          <w:rFonts w:ascii="Calibri" w:eastAsia="Times New Roman" w:hAnsi="Calibri"/>
        </w:rPr>
        <w:t xml:space="preserve">photo or pdf copies of the receipts but you must still turn in the original receipts once you return or mail the original receipts in. </w:t>
      </w:r>
      <w:r w:rsidR="007B73D0" w:rsidRPr="0021346F">
        <w:rPr>
          <w:rFonts w:ascii="Calibri" w:eastAsia="Times New Roman" w:hAnsi="Calibri"/>
        </w:rPr>
        <w:t xml:space="preserve"> If you make purchases with a bank/credit card make sure the receipt shows the last 4 digits of the card. If this is missing from the receipt you will have to show proof of the transaction being withdrawn from you</w:t>
      </w:r>
      <w:r w:rsidR="00BE2EFA" w:rsidRPr="0021346F">
        <w:rPr>
          <w:rFonts w:ascii="Calibri" w:eastAsia="Times New Roman" w:hAnsi="Calibri"/>
        </w:rPr>
        <w:t>r account via a bank statement or any other paper trail. If no receipt is available it is up to the discretion of the University if they will reimburse you.</w:t>
      </w:r>
    </w:p>
    <w:p w:rsidR="006772DA" w:rsidRPr="006772DA" w:rsidRDefault="006772DA" w:rsidP="006772DA">
      <w:pPr>
        <w:pStyle w:val="ListParagraph"/>
        <w:rPr>
          <w:rFonts w:ascii="Calibri" w:eastAsia="Times New Roman" w:hAnsi="Calibri"/>
          <w:sz w:val="12"/>
        </w:rPr>
      </w:pPr>
    </w:p>
    <w:p w:rsidR="0021346F" w:rsidRDefault="002125A8" w:rsidP="0021346F">
      <w:pPr>
        <w:pStyle w:val="ListParagraph"/>
        <w:numPr>
          <w:ilvl w:val="0"/>
          <w:numId w:val="4"/>
        </w:numPr>
        <w:rPr>
          <w:rFonts w:ascii="Calibri" w:eastAsia="Times New Roman" w:hAnsi="Calibri"/>
        </w:rPr>
      </w:pPr>
      <w:r w:rsidRPr="0021346F">
        <w:rPr>
          <w:rFonts w:ascii="Calibri" w:eastAsia="Times New Roman" w:hAnsi="Calibri"/>
        </w:rPr>
        <w:t>Also please be aware when making purchases to go with the most affordable option. For airfare</w:t>
      </w:r>
      <w:r w:rsidR="007B73D0" w:rsidRPr="0021346F">
        <w:rPr>
          <w:rFonts w:ascii="Calibri" w:eastAsia="Times New Roman" w:hAnsi="Calibri"/>
        </w:rPr>
        <w:t>,</w:t>
      </w:r>
      <w:r w:rsidRPr="0021346F">
        <w:rPr>
          <w:rFonts w:ascii="Calibri" w:eastAsia="Times New Roman" w:hAnsi="Calibri"/>
        </w:rPr>
        <w:t xml:space="preserve"> only economy class ticket prices will be reimbursed. Standard rooms will be reimbursed for hotels. Pick affordable price hotel rooms, deluxe rooms or resorts will not be reimbursed.</w:t>
      </w:r>
      <w:r w:rsidR="007B73D0" w:rsidRPr="0021346F">
        <w:rPr>
          <w:rFonts w:ascii="Calibri" w:eastAsia="Times New Roman" w:hAnsi="Calibri"/>
        </w:rPr>
        <w:t xml:space="preserve"> Conference hotels are the only exception for the most reasonable hotel, but within the options for the conference you should still use your best judgement when picking the room and hotel. If you are staying at a conference hotel you </w:t>
      </w:r>
      <w:r w:rsidR="007B73D0" w:rsidRPr="0021346F">
        <w:rPr>
          <w:rFonts w:ascii="Calibri" w:eastAsia="Times New Roman" w:hAnsi="Calibri"/>
          <w:b/>
        </w:rPr>
        <w:t>MUST</w:t>
      </w:r>
      <w:r w:rsidR="007B73D0" w:rsidRPr="0021346F">
        <w:rPr>
          <w:rFonts w:ascii="Calibri" w:eastAsia="Times New Roman" w:hAnsi="Calibri"/>
        </w:rPr>
        <w:t xml:space="preserve"> provide proof.</w:t>
      </w:r>
      <w:r w:rsidR="0021346F">
        <w:rPr>
          <w:rFonts w:ascii="Calibri" w:eastAsia="Times New Roman" w:hAnsi="Calibri"/>
        </w:rPr>
        <w:t xml:space="preserve"> </w:t>
      </w:r>
    </w:p>
    <w:p w:rsidR="0021346F" w:rsidRPr="006772DA" w:rsidRDefault="0021346F" w:rsidP="0021346F">
      <w:pPr>
        <w:pStyle w:val="ListParagraph"/>
        <w:rPr>
          <w:rFonts w:ascii="Calibri" w:eastAsia="Times New Roman" w:hAnsi="Calibri"/>
          <w:sz w:val="12"/>
        </w:rPr>
      </w:pPr>
    </w:p>
    <w:p w:rsidR="0021346F" w:rsidRDefault="0021346F" w:rsidP="0021346F">
      <w:pPr>
        <w:pStyle w:val="ListParagraph"/>
        <w:numPr>
          <w:ilvl w:val="1"/>
          <w:numId w:val="4"/>
        </w:numPr>
        <w:rPr>
          <w:rFonts w:ascii="Calibri" w:eastAsia="Times New Roman" w:hAnsi="Calibri"/>
        </w:rPr>
      </w:pPr>
      <w:r>
        <w:rPr>
          <w:rFonts w:ascii="Calibri" w:eastAsia="Times New Roman" w:hAnsi="Calibri"/>
        </w:rPr>
        <w:t>Air BNB’s are allowable.</w:t>
      </w:r>
    </w:p>
    <w:p w:rsidR="0021346F" w:rsidRPr="006772DA" w:rsidRDefault="0021346F" w:rsidP="0021346F">
      <w:pPr>
        <w:pStyle w:val="ListParagraph"/>
        <w:ind w:left="1440"/>
        <w:rPr>
          <w:rFonts w:ascii="Calibri" w:eastAsia="Times New Roman" w:hAnsi="Calibri"/>
          <w:sz w:val="12"/>
        </w:rPr>
      </w:pPr>
    </w:p>
    <w:p w:rsidR="00F134EE" w:rsidRDefault="00F134EE" w:rsidP="0021346F">
      <w:pPr>
        <w:pStyle w:val="ListParagraph"/>
        <w:numPr>
          <w:ilvl w:val="0"/>
          <w:numId w:val="4"/>
        </w:numPr>
        <w:rPr>
          <w:rFonts w:ascii="Calibri" w:eastAsia="Times New Roman" w:hAnsi="Calibri"/>
        </w:rPr>
      </w:pPr>
      <w:r w:rsidRPr="0021346F">
        <w:rPr>
          <w:rFonts w:ascii="Calibri" w:eastAsia="Times New Roman" w:hAnsi="Calibri"/>
        </w:rPr>
        <w:t xml:space="preserve">You </w:t>
      </w:r>
      <w:r w:rsidRPr="0021346F">
        <w:rPr>
          <w:rFonts w:ascii="Calibri" w:eastAsia="Times New Roman" w:hAnsi="Calibri"/>
          <w:b/>
        </w:rPr>
        <w:t>WILL NOT</w:t>
      </w:r>
      <w:r w:rsidRPr="0021346F">
        <w:rPr>
          <w:rFonts w:ascii="Calibri" w:eastAsia="Times New Roman" w:hAnsi="Calibri"/>
        </w:rPr>
        <w:t xml:space="preserve"> be reimburs</w:t>
      </w:r>
      <w:r w:rsidR="006772DA">
        <w:rPr>
          <w:rFonts w:ascii="Calibri" w:eastAsia="Times New Roman" w:hAnsi="Calibri"/>
        </w:rPr>
        <w:t xml:space="preserve">ed for insurance on </w:t>
      </w:r>
      <w:r w:rsidRPr="0021346F">
        <w:rPr>
          <w:rFonts w:ascii="Calibri" w:eastAsia="Times New Roman" w:hAnsi="Calibri"/>
        </w:rPr>
        <w:t>purchases</w:t>
      </w:r>
      <w:r w:rsidR="006772DA">
        <w:rPr>
          <w:rFonts w:ascii="Calibri" w:eastAsia="Times New Roman" w:hAnsi="Calibri"/>
        </w:rPr>
        <w:t xml:space="preserve"> </w:t>
      </w:r>
      <w:r w:rsidR="000201F0" w:rsidRPr="0021346F">
        <w:rPr>
          <w:rFonts w:ascii="Calibri" w:eastAsia="Times New Roman" w:hAnsi="Calibri"/>
        </w:rPr>
        <w:t>including but not limited to the following; re</w:t>
      </w:r>
      <w:r w:rsidR="006772DA">
        <w:rPr>
          <w:rFonts w:ascii="Calibri" w:eastAsia="Times New Roman" w:hAnsi="Calibri"/>
        </w:rPr>
        <w:t>ntal cars, hotels, and airfare.</w:t>
      </w:r>
      <w:r w:rsidRPr="0021346F">
        <w:rPr>
          <w:rFonts w:ascii="Calibri" w:eastAsia="Times New Roman" w:hAnsi="Calibri"/>
        </w:rPr>
        <w:t xml:space="preserve"> If you rent a car through Enterprise make sure they know you are employed by the University</w:t>
      </w:r>
      <w:r w:rsidR="000201F0" w:rsidRPr="0021346F">
        <w:rPr>
          <w:rFonts w:ascii="Calibri" w:eastAsia="Times New Roman" w:hAnsi="Calibri"/>
        </w:rPr>
        <w:t>. T</w:t>
      </w:r>
      <w:r w:rsidRPr="0021346F">
        <w:rPr>
          <w:rFonts w:ascii="Calibri" w:eastAsia="Times New Roman" w:hAnsi="Calibri"/>
        </w:rPr>
        <w:t xml:space="preserve">here is a standard agreement </w:t>
      </w:r>
      <w:r w:rsidR="000201F0" w:rsidRPr="0021346F">
        <w:rPr>
          <w:rFonts w:ascii="Calibri" w:eastAsia="Times New Roman" w:hAnsi="Calibri"/>
        </w:rPr>
        <w:t xml:space="preserve">for University of Illinois Employees traveling on business </w:t>
      </w:r>
      <w:r w:rsidRPr="0021346F">
        <w:rPr>
          <w:rFonts w:ascii="Calibri" w:eastAsia="Times New Roman" w:hAnsi="Calibri"/>
        </w:rPr>
        <w:t>and insurance shoul</w:t>
      </w:r>
      <w:r w:rsidR="000201F0" w:rsidRPr="0021346F">
        <w:rPr>
          <w:rFonts w:ascii="Calibri" w:eastAsia="Times New Roman" w:hAnsi="Calibri"/>
        </w:rPr>
        <w:t>d not be shown as an additional fee on the receipt</w:t>
      </w:r>
      <w:r w:rsidR="00BE2EFA" w:rsidRPr="0021346F">
        <w:rPr>
          <w:rFonts w:ascii="Calibri" w:eastAsia="Times New Roman" w:hAnsi="Calibri"/>
        </w:rPr>
        <w:t xml:space="preserve">. </w:t>
      </w:r>
      <w:r w:rsidR="0021346F">
        <w:rPr>
          <w:rFonts w:ascii="Calibri" w:eastAsia="Times New Roman" w:hAnsi="Calibri"/>
        </w:rPr>
        <w:t>T</w:t>
      </w:r>
      <w:r w:rsidR="000201F0" w:rsidRPr="0021346F">
        <w:rPr>
          <w:rFonts w:ascii="Calibri" w:eastAsia="Times New Roman" w:hAnsi="Calibri"/>
        </w:rPr>
        <w:t>he contract for employees on busines</w:t>
      </w:r>
      <w:r w:rsidR="0021346F">
        <w:rPr>
          <w:rFonts w:ascii="Calibri" w:eastAsia="Times New Roman" w:hAnsi="Calibri"/>
        </w:rPr>
        <w:t>s travel does include</w:t>
      </w:r>
      <w:r w:rsidR="000201F0" w:rsidRPr="0021346F">
        <w:rPr>
          <w:rFonts w:ascii="Calibri" w:eastAsia="Times New Roman" w:hAnsi="Calibri"/>
        </w:rPr>
        <w:t xml:space="preserve"> insurance, but you should not be charged for it. </w:t>
      </w:r>
    </w:p>
    <w:p w:rsidR="0021346F" w:rsidRPr="006772DA" w:rsidRDefault="0021346F" w:rsidP="0021346F">
      <w:pPr>
        <w:pStyle w:val="ListParagraph"/>
        <w:rPr>
          <w:rFonts w:ascii="Calibri" w:eastAsia="Times New Roman" w:hAnsi="Calibri"/>
          <w:sz w:val="12"/>
        </w:rPr>
      </w:pPr>
    </w:p>
    <w:p w:rsidR="0021346F" w:rsidRPr="0021346F" w:rsidRDefault="0021346F" w:rsidP="00BB7222">
      <w:pPr>
        <w:pStyle w:val="ListParagraph"/>
        <w:numPr>
          <w:ilvl w:val="0"/>
          <w:numId w:val="4"/>
        </w:numPr>
        <w:rPr>
          <w:rFonts w:ascii="Calibri" w:eastAsia="Times New Roman" w:hAnsi="Calibri"/>
        </w:rPr>
      </w:pPr>
      <w:r>
        <w:rPr>
          <w:rFonts w:ascii="Calibri" w:eastAsia="Times New Roman" w:hAnsi="Calibri"/>
        </w:rPr>
        <w:t xml:space="preserve">Local transportation is reimbursable. This includes buses, train, taxis, and now rideshares. However be aware rideshares with premiums are not reimbursable, </w:t>
      </w:r>
      <w:r w:rsidRPr="0021346F">
        <w:rPr>
          <w:rFonts w:ascii="Calibri" w:eastAsia="Times New Roman" w:hAnsi="Calibri"/>
        </w:rPr>
        <w:t xml:space="preserve">only </w:t>
      </w:r>
      <w:proofErr w:type="spellStart"/>
      <w:r w:rsidRPr="0021346F">
        <w:rPr>
          <w:rFonts w:ascii="Calibri" w:eastAsia="Times New Roman" w:hAnsi="Calibri"/>
        </w:rPr>
        <w:t>UberX</w:t>
      </w:r>
      <w:proofErr w:type="spellEnd"/>
      <w:r w:rsidRPr="0021346F">
        <w:rPr>
          <w:rFonts w:ascii="Calibri" w:eastAsia="Times New Roman" w:hAnsi="Calibri"/>
        </w:rPr>
        <w:t xml:space="preserve"> and </w:t>
      </w:r>
      <w:proofErr w:type="spellStart"/>
      <w:r w:rsidRPr="0021346F">
        <w:rPr>
          <w:rFonts w:ascii="Calibri" w:eastAsia="Times New Roman" w:hAnsi="Calibri"/>
        </w:rPr>
        <w:t>Lyftstandard</w:t>
      </w:r>
      <w:proofErr w:type="spellEnd"/>
      <w:r>
        <w:rPr>
          <w:rFonts w:ascii="Calibri" w:eastAsia="Times New Roman" w:hAnsi="Calibri"/>
        </w:rPr>
        <w:t xml:space="preserve"> are reimbursable</w:t>
      </w:r>
      <w:r w:rsidRPr="0021346F">
        <w:rPr>
          <w:rFonts w:ascii="Calibri" w:eastAsia="Times New Roman" w:hAnsi="Calibri"/>
        </w:rPr>
        <w:t xml:space="preserve"> (Uber XL”, “</w:t>
      </w:r>
      <w:proofErr w:type="spellStart"/>
      <w:r w:rsidRPr="0021346F">
        <w:rPr>
          <w:rFonts w:ascii="Calibri" w:eastAsia="Times New Roman" w:hAnsi="Calibri"/>
        </w:rPr>
        <w:t>UberSELECT</w:t>
      </w:r>
      <w:proofErr w:type="spellEnd"/>
      <w:r w:rsidRPr="0021346F">
        <w:rPr>
          <w:rFonts w:ascii="Calibri" w:eastAsia="Times New Roman" w:hAnsi="Calibri"/>
        </w:rPr>
        <w:t>”, “</w:t>
      </w:r>
      <w:proofErr w:type="spellStart"/>
      <w:r w:rsidRPr="0021346F">
        <w:rPr>
          <w:rFonts w:ascii="Calibri" w:eastAsia="Times New Roman" w:hAnsi="Calibri"/>
        </w:rPr>
        <w:t>UberBLACK</w:t>
      </w:r>
      <w:proofErr w:type="spellEnd"/>
      <w:r w:rsidRPr="0021346F">
        <w:rPr>
          <w:rFonts w:ascii="Calibri" w:eastAsia="Times New Roman" w:hAnsi="Calibri"/>
        </w:rPr>
        <w:t>”, “</w:t>
      </w:r>
      <w:proofErr w:type="spellStart"/>
      <w:r w:rsidRPr="0021346F">
        <w:rPr>
          <w:rFonts w:ascii="Calibri" w:eastAsia="Times New Roman" w:hAnsi="Calibri"/>
        </w:rPr>
        <w:t>UberSUV</w:t>
      </w:r>
      <w:proofErr w:type="spellEnd"/>
      <w:r w:rsidRPr="0021346F">
        <w:rPr>
          <w:rFonts w:ascii="Calibri" w:eastAsia="Times New Roman" w:hAnsi="Calibri"/>
        </w:rPr>
        <w:t>”, “</w:t>
      </w:r>
      <w:proofErr w:type="spellStart"/>
      <w:r w:rsidRPr="0021346F">
        <w:rPr>
          <w:rFonts w:ascii="Calibri" w:eastAsia="Times New Roman" w:hAnsi="Calibri"/>
        </w:rPr>
        <w:t>UberLUX</w:t>
      </w:r>
      <w:proofErr w:type="spellEnd"/>
      <w:r w:rsidRPr="0021346F">
        <w:rPr>
          <w:rFonts w:ascii="Calibri" w:eastAsia="Times New Roman" w:hAnsi="Calibri"/>
        </w:rPr>
        <w:t>”, or “</w:t>
      </w:r>
      <w:proofErr w:type="spellStart"/>
      <w:r w:rsidRPr="0021346F">
        <w:rPr>
          <w:rFonts w:ascii="Calibri" w:eastAsia="Times New Roman" w:hAnsi="Calibri"/>
        </w:rPr>
        <w:t>LyftPlus</w:t>
      </w:r>
      <w:proofErr w:type="spellEnd"/>
      <w:r w:rsidRPr="0021346F">
        <w:rPr>
          <w:rFonts w:ascii="Calibri" w:eastAsia="Times New Roman" w:hAnsi="Calibri"/>
        </w:rPr>
        <w:t>” are not permitted.)</w:t>
      </w:r>
    </w:p>
    <w:p w:rsidR="009D112E" w:rsidRDefault="00BB7222" w:rsidP="00BB7222">
      <w:pPr>
        <w:rPr>
          <w:rFonts w:ascii="Calibri" w:eastAsia="Times New Roman" w:hAnsi="Calibri"/>
        </w:rPr>
      </w:pPr>
      <w:r>
        <w:rPr>
          <w:rFonts w:ascii="Calibri" w:eastAsia="Times New Roman" w:hAnsi="Calibri"/>
        </w:rPr>
        <w:t> </w:t>
      </w:r>
      <w:r w:rsidR="009D112E" w:rsidRPr="009D112E">
        <w:rPr>
          <w:rFonts w:ascii="Calibri" w:eastAsia="Times New Roman" w:hAnsi="Calibri"/>
          <w:b/>
        </w:rPr>
        <w:t>Non Travel</w:t>
      </w:r>
      <w:r w:rsidR="009D112E">
        <w:rPr>
          <w:rFonts w:ascii="Calibri" w:eastAsia="Times New Roman" w:hAnsi="Calibri"/>
          <w:b/>
        </w:rPr>
        <w:t xml:space="preserve"> </w:t>
      </w:r>
      <w:r w:rsidR="009D112E">
        <w:rPr>
          <w:rFonts w:ascii="Calibri" w:eastAsia="Times New Roman" w:hAnsi="Calibri"/>
        </w:rPr>
        <w:t>- For group meals that meet University requirements (only allowable when a visitor is present)</w:t>
      </w:r>
      <w:r w:rsidR="00D43F58">
        <w:rPr>
          <w:rFonts w:ascii="Calibri" w:eastAsia="Times New Roman" w:hAnsi="Calibri"/>
        </w:rPr>
        <w:t xml:space="preserve"> you will need the following for reimbursement;</w:t>
      </w:r>
    </w:p>
    <w:p w:rsidR="009D112E" w:rsidRDefault="009D112E" w:rsidP="009D112E">
      <w:pPr>
        <w:pStyle w:val="ListParagraph"/>
        <w:numPr>
          <w:ilvl w:val="0"/>
          <w:numId w:val="2"/>
        </w:numPr>
        <w:rPr>
          <w:rFonts w:ascii="Calibri" w:eastAsia="Times New Roman" w:hAnsi="Calibri"/>
        </w:rPr>
      </w:pPr>
      <w:r>
        <w:rPr>
          <w:rFonts w:ascii="Calibri" w:eastAsia="Times New Roman" w:hAnsi="Calibri"/>
        </w:rPr>
        <w:t xml:space="preserve">An </w:t>
      </w:r>
      <w:r w:rsidRPr="009D112E">
        <w:rPr>
          <w:rFonts w:ascii="Calibri" w:eastAsia="Times New Roman" w:hAnsi="Calibri"/>
        </w:rPr>
        <w:t xml:space="preserve">itemized </w:t>
      </w:r>
      <w:r>
        <w:rPr>
          <w:rFonts w:ascii="Calibri" w:eastAsia="Times New Roman" w:hAnsi="Calibri"/>
        </w:rPr>
        <w:t>receipt</w:t>
      </w:r>
      <w:r w:rsidRPr="009D112E">
        <w:rPr>
          <w:rFonts w:ascii="Calibri" w:eastAsia="Times New Roman" w:hAnsi="Calibri"/>
        </w:rPr>
        <w:t xml:space="preserve"> </w:t>
      </w:r>
    </w:p>
    <w:p w:rsidR="00BB7222" w:rsidRDefault="009D112E" w:rsidP="009D112E">
      <w:pPr>
        <w:pStyle w:val="ListParagraph"/>
        <w:numPr>
          <w:ilvl w:val="0"/>
          <w:numId w:val="2"/>
        </w:numPr>
        <w:rPr>
          <w:rFonts w:ascii="Calibri" w:eastAsia="Times New Roman" w:hAnsi="Calibri"/>
        </w:rPr>
      </w:pPr>
      <w:r>
        <w:rPr>
          <w:rFonts w:ascii="Calibri" w:eastAsia="Times New Roman" w:hAnsi="Calibri"/>
        </w:rPr>
        <w:t xml:space="preserve">A </w:t>
      </w:r>
      <w:r w:rsidRPr="009D112E">
        <w:rPr>
          <w:rFonts w:ascii="Calibri" w:eastAsia="Times New Roman" w:hAnsi="Calibri"/>
        </w:rPr>
        <w:t>list of each individual and their affiliation</w:t>
      </w:r>
      <w:r w:rsidR="00BE2EFA">
        <w:rPr>
          <w:rFonts w:ascii="Calibri" w:eastAsia="Times New Roman" w:hAnsi="Calibri"/>
        </w:rPr>
        <w:t>(Professor, Researcher, etc.) and institution</w:t>
      </w:r>
      <w:r w:rsidRPr="009D112E">
        <w:rPr>
          <w:rFonts w:ascii="Calibri" w:eastAsia="Times New Roman" w:hAnsi="Calibri"/>
        </w:rPr>
        <w:t xml:space="preserve"> (UIUC, UIC, MIT, </w:t>
      </w:r>
      <w:r w:rsidR="00BE2EFA">
        <w:rPr>
          <w:rFonts w:ascii="Calibri" w:eastAsia="Times New Roman" w:hAnsi="Calibri"/>
        </w:rPr>
        <w:t xml:space="preserve">MSCAR, </w:t>
      </w:r>
      <w:r w:rsidRPr="009D112E">
        <w:rPr>
          <w:rFonts w:ascii="Calibri" w:eastAsia="Times New Roman" w:hAnsi="Calibri"/>
        </w:rPr>
        <w:t>etc.)</w:t>
      </w:r>
      <w:r>
        <w:rPr>
          <w:rFonts w:ascii="Calibri" w:eastAsia="Times New Roman" w:hAnsi="Calibri"/>
        </w:rPr>
        <w:t xml:space="preserve"> up </w:t>
      </w:r>
      <w:r w:rsidR="00D43F58">
        <w:rPr>
          <w:rFonts w:ascii="Calibri" w:eastAsia="Times New Roman" w:hAnsi="Calibri"/>
        </w:rPr>
        <w:t>to</w:t>
      </w:r>
      <w:r>
        <w:rPr>
          <w:rFonts w:ascii="Calibri" w:eastAsia="Times New Roman" w:hAnsi="Calibri"/>
        </w:rPr>
        <w:t xml:space="preserve"> 20 people</w:t>
      </w:r>
    </w:p>
    <w:p w:rsidR="009D112E" w:rsidRDefault="009D112E" w:rsidP="009D112E">
      <w:pPr>
        <w:pStyle w:val="ListParagraph"/>
        <w:numPr>
          <w:ilvl w:val="0"/>
          <w:numId w:val="2"/>
        </w:numPr>
        <w:rPr>
          <w:rFonts w:ascii="Calibri" w:eastAsia="Times New Roman" w:hAnsi="Calibri"/>
        </w:rPr>
      </w:pPr>
      <w:r>
        <w:rPr>
          <w:rFonts w:ascii="Calibri" w:eastAsia="Times New Roman" w:hAnsi="Calibri"/>
        </w:rPr>
        <w:t>We will need to know the purpose of the event</w:t>
      </w:r>
    </w:p>
    <w:p w:rsidR="00D43F58" w:rsidRDefault="00D43F58" w:rsidP="009D112E">
      <w:pPr>
        <w:pStyle w:val="ListParagraph"/>
        <w:numPr>
          <w:ilvl w:val="0"/>
          <w:numId w:val="2"/>
        </w:numPr>
        <w:rPr>
          <w:rFonts w:ascii="Calibri" w:eastAsia="Times New Roman" w:hAnsi="Calibri"/>
        </w:rPr>
      </w:pPr>
      <w:r>
        <w:rPr>
          <w:rFonts w:ascii="Calibri" w:eastAsia="Times New Roman" w:hAnsi="Calibri"/>
        </w:rPr>
        <w:t>Reimbursement Limits</w:t>
      </w:r>
    </w:p>
    <w:p w:rsidR="00D43F58" w:rsidRPr="00D43F58" w:rsidRDefault="00D43F58" w:rsidP="00D43F58">
      <w:pPr>
        <w:pStyle w:val="ListParagraph"/>
        <w:numPr>
          <w:ilvl w:val="1"/>
          <w:numId w:val="2"/>
        </w:numPr>
        <w:rPr>
          <w:rFonts w:ascii="Calibri" w:eastAsia="Times New Roman" w:hAnsi="Calibri"/>
        </w:rPr>
      </w:pPr>
      <w:r w:rsidRPr="00D43F58">
        <w:rPr>
          <w:rFonts w:ascii="Calibri" w:eastAsia="Times New Roman" w:hAnsi="Calibri"/>
        </w:rPr>
        <w:t>Breakfast</w:t>
      </w:r>
      <w:r>
        <w:rPr>
          <w:rFonts w:ascii="Calibri" w:eastAsia="Times New Roman" w:hAnsi="Calibri"/>
        </w:rPr>
        <w:t xml:space="preserve">      </w:t>
      </w:r>
      <w:r>
        <w:rPr>
          <w:rFonts w:ascii="Calibri" w:eastAsia="Times New Roman" w:hAnsi="Calibri"/>
        </w:rPr>
        <w:tab/>
      </w:r>
      <w:r>
        <w:rPr>
          <w:rFonts w:ascii="Calibri" w:eastAsia="Times New Roman" w:hAnsi="Calibri"/>
        </w:rPr>
        <w:tab/>
      </w:r>
      <w:r>
        <w:rPr>
          <w:rFonts w:ascii="Calibri" w:eastAsia="Times New Roman" w:hAnsi="Calibri"/>
        </w:rPr>
        <w:tab/>
      </w:r>
      <w:r w:rsidRPr="00D43F58">
        <w:rPr>
          <w:rFonts w:ascii="Calibri" w:eastAsia="Times New Roman" w:hAnsi="Calibri"/>
        </w:rPr>
        <w:t>$25 per person</w:t>
      </w:r>
    </w:p>
    <w:p w:rsidR="00D43F58" w:rsidRPr="00D43F58" w:rsidRDefault="00D43F58" w:rsidP="00D43F58">
      <w:pPr>
        <w:pStyle w:val="ListParagraph"/>
        <w:numPr>
          <w:ilvl w:val="1"/>
          <w:numId w:val="2"/>
        </w:numPr>
        <w:rPr>
          <w:rFonts w:ascii="Calibri" w:eastAsia="Times New Roman" w:hAnsi="Calibri"/>
        </w:rPr>
      </w:pPr>
      <w:r w:rsidRPr="00D43F58">
        <w:rPr>
          <w:rFonts w:ascii="Calibri" w:eastAsia="Times New Roman" w:hAnsi="Calibri"/>
        </w:rPr>
        <w:t>Lunch</w:t>
      </w:r>
      <w:r>
        <w:rPr>
          <w:rFonts w:ascii="Calibri" w:eastAsia="Times New Roman" w:hAnsi="Calibri"/>
        </w:rPr>
        <w:tab/>
      </w:r>
      <w:r>
        <w:rPr>
          <w:rFonts w:ascii="Calibri" w:eastAsia="Times New Roman" w:hAnsi="Calibri"/>
        </w:rPr>
        <w:tab/>
      </w:r>
      <w:r>
        <w:rPr>
          <w:rFonts w:ascii="Calibri" w:eastAsia="Times New Roman" w:hAnsi="Calibri"/>
        </w:rPr>
        <w:tab/>
      </w:r>
      <w:r>
        <w:rPr>
          <w:rFonts w:ascii="Calibri" w:eastAsia="Times New Roman" w:hAnsi="Calibri"/>
        </w:rPr>
        <w:tab/>
      </w:r>
      <w:r w:rsidRPr="00D43F58">
        <w:rPr>
          <w:rFonts w:ascii="Calibri" w:eastAsia="Times New Roman" w:hAnsi="Calibri"/>
        </w:rPr>
        <w:t>$40 per person</w:t>
      </w:r>
    </w:p>
    <w:p w:rsidR="00D43F58" w:rsidRPr="00D43F58" w:rsidRDefault="00D43F58" w:rsidP="00D43F58">
      <w:pPr>
        <w:pStyle w:val="ListParagraph"/>
        <w:numPr>
          <w:ilvl w:val="1"/>
          <w:numId w:val="2"/>
        </w:numPr>
        <w:rPr>
          <w:rFonts w:ascii="Calibri" w:eastAsia="Times New Roman" w:hAnsi="Calibri"/>
        </w:rPr>
      </w:pPr>
      <w:r w:rsidRPr="00D43F58">
        <w:rPr>
          <w:rFonts w:ascii="Calibri" w:eastAsia="Times New Roman" w:hAnsi="Calibri"/>
        </w:rPr>
        <w:t>Dinner</w:t>
      </w:r>
      <w:r>
        <w:rPr>
          <w:rFonts w:ascii="Calibri" w:eastAsia="Times New Roman" w:hAnsi="Calibri"/>
        </w:rPr>
        <w:tab/>
      </w:r>
      <w:r>
        <w:rPr>
          <w:rFonts w:ascii="Calibri" w:eastAsia="Times New Roman" w:hAnsi="Calibri"/>
        </w:rPr>
        <w:tab/>
      </w:r>
      <w:r>
        <w:rPr>
          <w:rFonts w:ascii="Calibri" w:eastAsia="Times New Roman" w:hAnsi="Calibri"/>
        </w:rPr>
        <w:tab/>
      </w:r>
      <w:r>
        <w:rPr>
          <w:rFonts w:ascii="Calibri" w:eastAsia="Times New Roman" w:hAnsi="Calibri"/>
        </w:rPr>
        <w:tab/>
      </w:r>
      <w:r w:rsidRPr="00D43F58">
        <w:rPr>
          <w:rFonts w:ascii="Calibri" w:eastAsia="Times New Roman" w:hAnsi="Calibri"/>
        </w:rPr>
        <w:t>$60 per person</w:t>
      </w:r>
    </w:p>
    <w:p w:rsidR="00D43F58" w:rsidRPr="00D43F58" w:rsidRDefault="00D43F58" w:rsidP="00D43F58">
      <w:pPr>
        <w:pStyle w:val="ListParagraph"/>
        <w:numPr>
          <w:ilvl w:val="1"/>
          <w:numId w:val="2"/>
        </w:numPr>
        <w:rPr>
          <w:rFonts w:ascii="Calibri" w:eastAsia="Times New Roman" w:hAnsi="Calibri"/>
        </w:rPr>
      </w:pPr>
      <w:r w:rsidRPr="00D43F58">
        <w:rPr>
          <w:rFonts w:ascii="Calibri" w:eastAsia="Times New Roman" w:hAnsi="Calibri"/>
        </w:rPr>
        <w:t>Refreshments and Reception</w:t>
      </w:r>
      <w:r>
        <w:rPr>
          <w:rFonts w:ascii="Calibri" w:eastAsia="Times New Roman" w:hAnsi="Calibri"/>
        </w:rPr>
        <w:t xml:space="preserve"> </w:t>
      </w:r>
      <w:r>
        <w:rPr>
          <w:rFonts w:ascii="Calibri" w:eastAsia="Times New Roman" w:hAnsi="Calibri"/>
        </w:rPr>
        <w:tab/>
      </w:r>
      <w:r w:rsidRPr="00D43F58">
        <w:rPr>
          <w:rFonts w:ascii="Calibri" w:eastAsia="Times New Roman" w:hAnsi="Calibri"/>
        </w:rPr>
        <w:t>$25 per person</w:t>
      </w:r>
    </w:p>
    <w:p w:rsidR="00D43F58" w:rsidRPr="00D43F58" w:rsidRDefault="00D43F58" w:rsidP="00D43F58">
      <w:pPr>
        <w:pStyle w:val="ListParagraph"/>
        <w:numPr>
          <w:ilvl w:val="1"/>
          <w:numId w:val="2"/>
        </w:numPr>
        <w:rPr>
          <w:rFonts w:ascii="Calibri" w:eastAsia="Times New Roman" w:hAnsi="Calibri"/>
        </w:rPr>
      </w:pPr>
      <w:r w:rsidRPr="00D43F58">
        <w:rPr>
          <w:rFonts w:ascii="Calibri" w:eastAsia="Times New Roman" w:hAnsi="Calibri"/>
        </w:rPr>
        <w:t>Alcohol</w:t>
      </w:r>
      <w:r>
        <w:rPr>
          <w:rFonts w:ascii="Calibri" w:eastAsia="Times New Roman" w:hAnsi="Calibri"/>
        </w:rPr>
        <w:tab/>
      </w:r>
      <w:r>
        <w:rPr>
          <w:rFonts w:ascii="Calibri" w:eastAsia="Times New Roman" w:hAnsi="Calibri"/>
        </w:rPr>
        <w:tab/>
      </w:r>
      <w:r>
        <w:rPr>
          <w:rFonts w:ascii="Calibri" w:eastAsia="Times New Roman" w:hAnsi="Calibri"/>
        </w:rPr>
        <w:tab/>
      </w:r>
      <w:r>
        <w:rPr>
          <w:rFonts w:ascii="Calibri" w:eastAsia="Times New Roman" w:hAnsi="Calibri"/>
        </w:rPr>
        <w:tab/>
      </w:r>
      <w:r w:rsidRPr="00D43F58">
        <w:rPr>
          <w:rFonts w:ascii="Calibri" w:eastAsia="Times New Roman" w:hAnsi="Calibri"/>
        </w:rPr>
        <w:t>$20 per person for non-donor events</w:t>
      </w:r>
    </w:p>
    <w:p w:rsidR="00BB7222" w:rsidRPr="002125A8" w:rsidRDefault="00BB7222" w:rsidP="00BB7222">
      <w:pPr>
        <w:rPr>
          <w:rFonts w:eastAsia="Times New Roman"/>
          <w:b/>
        </w:rPr>
      </w:pPr>
      <w:r w:rsidRPr="0020111A">
        <w:rPr>
          <w:rFonts w:ascii="Calibri" w:eastAsia="Times New Roman" w:hAnsi="Calibri"/>
          <w:b/>
        </w:rPr>
        <w:lastRenderedPageBreak/>
        <w:t>Q:</w:t>
      </w:r>
      <w:r w:rsidRPr="0020111A">
        <w:rPr>
          <w:rStyle w:val="xxapple-converted-space"/>
          <w:rFonts w:ascii="Calibri" w:eastAsia="Times New Roman" w:hAnsi="Calibri"/>
          <w:b/>
        </w:rPr>
        <w:t> </w:t>
      </w:r>
      <w:r w:rsidRPr="0020111A">
        <w:rPr>
          <w:rFonts w:ascii="Calibri" w:eastAsia="Times New Roman" w:hAnsi="Calibri"/>
          <w:b/>
          <w:i/>
          <w:iCs/>
        </w:rPr>
        <w:t>How long will it take for me to receive reimbursement for my travel costs</w:t>
      </w:r>
      <w:r w:rsidRPr="0020111A">
        <w:rPr>
          <w:rFonts w:ascii="Calibri" w:eastAsia="Times New Roman" w:hAnsi="Calibri"/>
          <w:b/>
        </w:rPr>
        <w:t>?</w:t>
      </w:r>
      <w:r>
        <w:rPr>
          <w:rFonts w:ascii="Calibri" w:eastAsia="Times New Roman" w:hAnsi="Calibri"/>
        </w:rPr>
        <w:t> </w:t>
      </w:r>
    </w:p>
    <w:p w:rsidR="0020111A" w:rsidRDefault="00BB7222" w:rsidP="00BB7222">
      <w:pPr>
        <w:rPr>
          <w:rFonts w:ascii="Calibri" w:eastAsia="Times New Roman" w:hAnsi="Calibri"/>
        </w:rPr>
      </w:pPr>
      <w:r>
        <w:rPr>
          <w:rFonts w:ascii="Calibri" w:eastAsia="Times New Roman" w:hAnsi="Calibri"/>
        </w:rPr>
        <w:t>A:</w:t>
      </w:r>
      <w:r>
        <w:rPr>
          <w:rStyle w:val="xxapple-converted-space"/>
          <w:rFonts w:ascii="Calibri" w:eastAsia="Times New Roman" w:hAnsi="Calibri"/>
        </w:rPr>
        <w:t> </w:t>
      </w:r>
      <w:r w:rsidR="0020111A">
        <w:rPr>
          <w:rStyle w:val="xxapple-converted-space"/>
          <w:rFonts w:ascii="Calibri" w:eastAsia="Times New Roman" w:hAnsi="Calibri"/>
        </w:rPr>
        <w:t xml:space="preserve"> </w:t>
      </w:r>
      <w:r>
        <w:rPr>
          <w:rFonts w:ascii="Calibri" w:eastAsia="Times New Roman" w:hAnsi="Calibri"/>
          <w:u w:val="single"/>
        </w:rPr>
        <w:t>REIMBURSEMENT TIMELINE</w:t>
      </w:r>
      <w:r>
        <w:rPr>
          <w:rStyle w:val="xxapple-converted-space"/>
          <w:rFonts w:ascii="Calibri" w:eastAsia="Times New Roman" w:hAnsi="Calibri"/>
        </w:rPr>
        <w:t> </w:t>
      </w:r>
    </w:p>
    <w:p w:rsidR="00BB7222" w:rsidRPr="00804D8D" w:rsidRDefault="00BB7222" w:rsidP="00804D8D">
      <w:pPr>
        <w:pStyle w:val="ListParagraph"/>
        <w:numPr>
          <w:ilvl w:val="0"/>
          <w:numId w:val="5"/>
        </w:numPr>
        <w:rPr>
          <w:rFonts w:ascii="Calibri" w:eastAsia="Times New Roman" w:hAnsi="Calibri"/>
        </w:rPr>
      </w:pPr>
      <w:r w:rsidRPr="00804D8D">
        <w:rPr>
          <w:rFonts w:ascii="Calibri" w:eastAsia="Times New Roman" w:hAnsi="Calibri"/>
        </w:rPr>
        <w:t xml:space="preserve">Please allow </w:t>
      </w:r>
      <w:r w:rsidR="00BE2EFA" w:rsidRPr="00804D8D">
        <w:rPr>
          <w:rFonts w:ascii="Calibri" w:eastAsia="Times New Roman" w:hAnsi="Calibri"/>
        </w:rPr>
        <w:t>2</w:t>
      </w:r>
      <w:r w:rsidRPr="00804D8D">
        <w:rPr>
          <w:rFonts w:ascii="Calibri" w:eastAsia="Times New Roman" w:hAnsi="Calibri"/>
        </w:rPr>
        <w:t xml:space="preserve">-6 weeks for the completion of your reimbursement. The entire process includes creating the expense report (which generates your reimbursement) and the processing of the report through the </w:t>
      </w:r>
      <w:r w:rsidR="00BE2EFA" w:rsidRPr="00804D8D">
        <w:rPr>
          <w:rFonts w:ascii="Calibri" w:eastAsia="Times New Roman" w:hAnsi="Calibri"/>
        </w:rPr>
        <w:t xml:space="preserve">University TEM system, </w:t>
      </w:r>
      <w:hyperlink r:id="rId11" w:history="1">
        <w:r w:rsidR="00BE2EFA" w:rsidRPr="00804D8D">
          <w:rPr>
            <w:rStyle w:val="Hyperlink"/>
            <w:rFonts w:ascii="Calibri" w:eastAsia="Times New Roman" w:hAnsi="Calibri"/>
          </w:rPr>
          <w:t>https://www.obfs.uillinois.edu/tem-resources/</w:t>
        </w:r>
      </w:hyperlink>
      <w:r w:rsidR="00BE2EFA" w:rsidRPr="00804D8D">
        <w:rPr>
          <w:rFonts w:ascii="Calibri" w:eastAsia="Times New Roman" w:hAnsi="Calibri"/>
        </w:rPr>
        <w:t xml:space="preserve"> </w:t>
      </w:r>
      <w:r w:rsidR="007D01FD" w:rsidRPr="00804D8D">
        <w:rPr>
          <w:rFonts w:ascii="Calibri" w:eastAsia="Times New Roman" w:hAnsi="Calibri"/>
        </w:rPr>
        <w:t>. Once your expense report is completed, we</w:t>
      </w:r>
      <w:r w:rsidR="00E811F5" w:rsidRPr="00804D8D">
        <w:rPr>
          <w:rFonts w:ascii="Calibri" w:eastAsia="Times New Roman" w:hAnsi="Calibri"/>
        </w:rPr>
        <w:t xml:space="preserve"> </w:t>
      </w:r>
      <w:r w:rsidRPr="00804D8D">
        <w:rPr>
          <w:rFonts w:ascii="Calibri" w:eastAsia="Times New Roman" w:hAnsi="Calibri"/>
        </w:rPr>
        <w:t xml:space="preserve">will contact you and request that you review it. If no corrections are necessary, </w:t>
      </w:r>
      <w:r w:rsidR="007D01FD" w:rsidRPr="00804D8D">
        <w:rPr>
          <w:rFonts w:ascii="Calibri" w:eastAsia="Times New Roman" w:hAnsi="Calibri"/>
        </w:rPr>
        <w:t>we</w:t>
      </w:r>
      <w:r w:rsidRPr="00804D8D">
        <w:rPr>
          <w:rFonts w:ascii="Calibri" w:eastAsia="Times New Roman" w:hAnsi="Calibri"/>
        </w:rPr>
        <w:t xml:space="preserve"> will ask that you submit the report. Once you submit the report</w:t>
      </w:r>
      <w:r w:rsidR="00BE2EFA" w:rsidRPr="00804D8D">
        <w:rPr>
          <w:rFonts w:ascii="Calibri" w:eastAsia="Times New Roman" w:hAnsi="Calibri"/>
        </w:rPr>
        <w:t>, the report goes through Department for approval after this channel the report is then goes through</w:t>
      </w:r>
      <w:r w:rsidRPr="00804D8D">
        <w:rPr>
          <w:rFonts w:ascii="Calibri" w:eastAsia="Times New Roman" w:hAnsi="Calibri"/>
        </w:rPr>
        <w:t xml:space="preserve"> University Payables for further processing. </w:t>
      </w:r>
      <w:r w:rsidR="00E811F5" w:rsidRPr="00804D8D">
        <w:rPr>
          <w:rFonts w:ascii="Calibri" w:eastAsia="Times New Roman" w:hAnsi="Calibri"/>
        </w:rPr>
        <w:t>We</w:t>
      </w:r>
      <w:r w:rsidRPr="00804D8D">
        <w:rPr>
          <w:rFonts w:ascii="Calibri" w:eastAsia="Times New Roman" w:hAnsi="Calibri"/>
        </w:rPr>
        <w:t xml:space="preserve"> have limited information of the report once the Payables process begins. If you become concerned about the reimbursement timeline, please let </w:t>
      </w:r>
      <w:r w:rsidR="00E811F5" w:rsidRPr="00804D8D">
        <w:rPr>
          <w:rFonts w:ascii="Calibri" w:eastAsia="Times New Roman" w:hAnsi="Calibri"/>
        </w:rPr>
        <w:t xml:space="preserve">us </w:t>
      </w:r>
      <w:r w:rsidRPr="00804D8D">
        <w:rPr>
          <w:rFonts w:ascii="Calibri" w:eastAsia="Times New Roman" w:hAnsi="Calibri"/>
        </w:rPr>
        <w:t>know.</w:t>
      </w:r>
    </w:p>
    <w:p w:rsidR="00A92A2D" w:rsidRPr="00804D8D" w:rsidRDefault="00A92A2D" w:rsidP="00804D8D">
      <w:pPr>
        <w:pStyle w:val="ListParagraph"/>
        <w:numPr>
          <w:ilvl w:val="0"/>
          <w:numId w:val="5"/>
        </w:numPr>
        <w:rPr>
          <w:rFonts w:eastAsia="Times New Roman"/>
        </w:rPr>
      </w:pPr>
      <w:r w:rsidRPr="00804D8D">
        <w:rPr>
          <w:rFonts w:ascii="Calibri" w:eastAsia="Times New Roman" w:hAnsi="Calibri"/>
        </w:rPr>
        <w:t xml:space="preserve">You only have a limited time (60 days) from return travel date or date of receipt </w:t>
      </w:r>
      <w:r w:rsidR="00BE2EFA" w:rsidRPr="00804D8D">
        <w:rPr>
          <w:rFonts w:ascii="Calibri" w:eastAsia="Times New Roman" w:hAnsi="Calibri"/>
        </w:rPr>
        <w:t xml:space="preserve">to have it submitted in the TEM system. This means since 1 person is processing and creating all the expense reports for everyone in Atmospheric sciences it is pertinent that you turn in all your </w:t>
      </w:r>
      <w:r w:rsidR="00423623" w:rsidRPr="00804D8D">
        <w:rPr>
          <w:rFonts w:ascii="Calibri" w:eastAsia="Times New Roman" w:hAnsi="Calibri"/>
        </w:rPr>
        <w:t>receipts as soon as possible after your travel so it can be submitted on time or else you may be penalized and taxed for your reimbursement.</w:t>
      </w:r>
      <w:r w:rsidR="0077348C" w:rsidRPr="00804D8D">
        <w:rPr>
          <w:rFonts w:ascii="Calibri" w:eastAsia="Times New Roman" w:hAnsi="Calibri"/>
        </w:rPr>
        <w:t xml:space="preserve">  For more </w:t>
      </w:r>
      <w:r w:rsidRPr="00804D8D">
        <w:rPr>
          <w:rFonts w:ascii="Calibri" w:eastAsia="Times New Roman" w:hAnsi="Calibri"/>
        </w:rPr>
        <w:t xml:space="preserve">information on receipts please see FAQ on </w:t>
      </w:r>
      <w:r w:rsidRPr="00804D8D">
        <w:rPr>
          <w:u w:val="single"/>
        </w:rPr>
        <w:t>RECIEPTS &amp; RETURN FROM TRAVEL.</w:t>
      </w:r>
    </w:p>
    <w:p w:rsidR="00E811F5" w:rsidRPr="006772DA" w:rsidRDefault="00E811F5" w:rsidP="00BB7222">
      <w:pPr>
        <w:rPr>
          <w:rFonts w:eastAsia="Times New Roman"/>
          <w:sz w:val="12"/>
        </w:rPr>
      </w:pPr>
    </w:p>
    <w:p w:rsidR="00BB7222" w:rsidRPr="00D43F58" w:rsidRDefault="00BB7222" w:rsidP="00BB7222">
      <w:pPr>
        <w:rPr>
          <w:rFonts w:eastAsia="Times New Roman"/>
          <w:b/>
        </w:rPr>
      </w:pPr>
      <w:r w:rsidRPr="0020111A">
        <w:rPr>
          <w:rFonts w:ascii="Calibri" w:eastAsia="Times New Roman" w:hAnsi="Calibri"/>
          <w:b/>
        </w:rPr>
        <w:t>Q:</w:t>
      </w:r>
      <w:r w:rsidRPr="0020111A">
        <w:rPr>
          <w:rStyle w:val="xxapple-converted-space"/>
          <w:rFonts w:ascii="Calibri" w:eastAsia="Times New Roman" w:hAnsi="Calibri"/>
          <w:b/>
        </w:rPr>
        <w:t> </w:t>
      </w:r>
      <w:r w:rsidRPr="0020111A">
        <w:rPr>
          <w:rFonts w:ascii="Calibri" w:eastAsia="Times New Roman" w:hAnsi="Calibri"/>
          <w:b/>
          <w:i/>
          <w:iCs/>
        </w:rPr>
        <w:t>I received an email notifying me that my reimbursement expense report was rejected. What does this mean</w:t>
      </w:r>
      <w:r w:rsidRPr="0020111A">
        <w:rPr>
          <w:rFonts w:ascii="Calibri" w:eastAsia="Times New Roman" w:hAnsi="Calibri"/>
          <w:b/>
        </w:rPr>
        <w:t>?</w:t>
      </w:r>
    </w:p>
    <w:p w:rsidR="0020111A" w:rsidRDefault="00BB7222" w:rsidP="00BB7222">
      <w:pPr>
        <w:rPr>
          <w:rFonts w:ascii="Calibri" w:eastAsia="Times New Roman" w:hAnsi="Calibri"/>
        </w:rPr>
      </w:pPr>
      <w:r>
        <w:rPr>
          <w:rFonts w:ascii="Calibri" w:eastAsia="Times New Roman" w:hAnsi="Calibri"/>
        </w:rPr>
        <w:t>A:</w:t>
      </w:r>
      <w:r>
        <w:rPr>
          <w:rStyle w:val="xxapple-converted-space"/>
          <w:rFonts w:ascii="Calibri" w:eastAsia="Times New Roman" w:hAnsi="Calibri"/>
        </w:rPr>
        <w:t> </w:t>
      </w:r>
      <w:r>
        <w:rPr>
          <w:rFonts w:ascii="Calibri" w:eastAsia="Times New Roman" w:hAnsi="Calibri"/>
          <w:u w:val="single"/>
        </w:rPr>
        <w:t>REJECTION OF AN EXPENSE REPORT</w:t>
      </w:r>
      <w:r>
        <w:rPr>
          <w:rStyle w:val="xxapple-converted-space"/>
          <w:rFonts w:ascii="Calibri" w:eastAsia="Times New Roman" w:hAnsi="Calibri"/>
          <w:u w:val="single"/>
        </w:rPr>
        <w:t> </w:t>
      </w:r>
    </w:p>
    <w:p w:rsidR="00BB7222" w:rsidRPr="00804D8D" w:rsidRDefault="00BB7222" w:rsidP="00804D8D">
      <w:pPr>
        <w:pStyle w:val="ListParagraph"/>
        <w:numPr>
          <w:ilvl w:val="0"/>
          <w:numId w:val="6"/>
        </w:numPr>
        <w:rPr>
          <w:rFonts w:eastAsia="Times New Roman"/>
        </w:rPr>
      </w:pPr>
      <w:r w:rsidRPr="00804D8D">
        <w:rPr>
          <w:rFonts w:ascii="Calibri" w:eastAsia="Times New Roman" w:hAnsi="Calibri"/>
        </w:rPr>
        <w:t xml:space="preserve">It is extremely common for expense reports to be “rejected” by the department or Payables. You may receive an automated email from </w:t>
      </w:r>
      <w:r w:rsidR="00423623" w:rsidRPr="00804D8D">
        <w:rPr>
          <w:rFonts w:ascii="Calibri" w:eastAsia="Times New Roman" w:hAnsi="Calibri"/>
        </w:rPr>
        <w:t>the Department</w:t>
      </w:r>
      <w:r w:rsidRPr="00804D8D">
        <w:rPr>
          <w:rFonts w:ascii="Calibri" w:eastAsia="Times New Roman" w:hAnsi="Calibri"/>
        </w:rPr>
        <w:t xml:space="preserve"> or Payables stating that the expense report for your reimbursement has been rejected. This means that the report is missing information or documentation, or contains an administrative error of some kind. The person who creates the expense report as your</w:t>
      </w:r>
      <w:r w:rsidR="00D43F58" w:rsidRPr="00804D8D">
        <w:rPr>
          <w:rFonts w:ascii="Calibri" w:eastAsia="Times New Roman" w:hAnsi="Calibri"/>
        </w:rPr>
        <w:t xml:space="preserve"> proxy</w:t>
      </w:r>
      <w:r w:rsidRPr="00804D8D">
        <w:rPr>
          <w:rFonts w:ascii="Calibri" w:eastAsia="Times New Roman" w:hAnsi="Calibri"/>
        </w:rPr>
        <w:t xml:space="preserve"> also receives the rejection notification, so you do not need to notify </w:t>
      </w:r>
      <w:r w:rsidR="00D43F58" w:rsidRPr="00804D8D">
        <w:rPr>
          <w:rFonts w:ascii="Calibri" w:eastAsia="Times New Roman" w:hAnsi="Calibri"/>
        </w:rPr>
        <w:t>the proxy</w:t>
      </w:r>
      <w:r w:rsidRPr="00804D8D">
        <w:rPr>
          <w:rFonts w:ascii="Calibri" w:eastAsia="Times New Roman" w:hAnsi="Calibri"/>
        </w:rPr>
        <w:t xml:space="preserve"> if you receive this email. Most often, </w:t>
      </w:r>
      <w:r w:rsidR="00D43F58" w:rsidRPr="00804D8D">
        <w:rPr>
          <w:rFonts w:ascii="Calibri" w:eastAsia="Times New Roman" w:hAnsi="Calibri"/>
        </w:rPr>
        <w:t>we</w:t>
      </w:r>
      <w:r w:rsidRPr="00804D8D">
        <w:rPr>
          <w:rFonts w:ascii="Calibri" w:eastAsia="Times New Roman" w:hAnsi="Calibri"/>
        </w:rPr>
        <w:t xml:space="preserve"> will be able to correct any errors without needing to contact you. Occasionally, </w:t>
      </w:r>
      <w:r w:rsidR="00D43F58" w:rsidRPr="00804D8D">
        <w:rPr>
          <w:rFonts w:ascii="Calibri" w:eastAsia="Times New Roman" w:hAnsi="Calibri"/>
        </w:rPr>
        <w:t>we</w:t>
      </w:r>
      <w:r w:rsidRPr="00804D8D">
        <w:rPr>
          <w:rFonts w:ascii="Calibri" w:eastAsia="Times New Roman" w:hAnsi="Calibri"/>
        </w:rPr>
        <w:t xml:space="preserve"> may reach out to you to get more information if needed. The report must be re-reviewed and re-submitted as many times as necessary for all errors to be corrected.  An expense report may be rejected multiple times. This doesn’t mean you will not receive your reimbursement; it just means adjustments need to be made to the report at various stages of the process.</w:t>
      </w:r>
    </w:p>
    <w:p w:rsidR="00BB7222" w:rsidRPr="006772DA" w:rsidRDefault="00BB7222" w:rsidP="00BB7222">
      <w:pPr>
        <w:rPr>
          <w:rFonts w:eastAsia="Times New Roman"/>
          <w:sz w:val="2"/>
        </w:rPr>
      </w:pPr>
      <w:r w:rsidRPr="006772DA">
        <w:rPr>
          <w:rFonts w:ascii="Calibri" w:eastAsia="Times New Roman" w:hAnsi="Calibri"/>
          <w:sz w:val="12"/>
        </w:rPr>
        <w:t> </w:t>
      </w:r>
    </w:p>
    <w:p w:rsidR="00BB7222" w:rsidRPr="0020111A" w:rsidRDefault="00BB7222" w:rsidP="00BB7222">
      <w:pPr>
        <w:rPr>
          <w:rFonts w:eastAsia="Times New Roman"/>
          <w:b/>
        </w:rPr>
      </w:pPr>
      <w:r w:rsidRPr="0020111A">
        <w:rPr>
          <w:rFonts w:ascii="Calibri" w:eastAsia="Times New Roman" w:hAnsi="Calibri"/>
          <w:b/>
        </w:rPr>
        <w:t>Q:</w:t>
      </w:r>
      <w:r w:rsidRPr="0020111A">
        <w:rPr>
          <w:rStyle w:val="xxapple-converted-space"/>
          <w:rFonts w:ascii="Calibri" w:eastAsia="Times New Roman" w:hAnsi="Calibri"/>
          <w:b/>
        </w:rPr>
        <w:t> </w:t>
      </w:r>
      <w:r w:rsidRPr="0020111A">
        <w:rPr>
          <w:rFonts w:ascii="Calibri" w:eastAsia="Times New Roman" w:hAnsi="Calibri"/>
          <w:b/>
          <w:i/>
          <w:iCs/>
        </w:rPr>
        <w:t>My advisor can’t reimburse me for all the costs associated with my travel. Is there any other financial assistance available</w:t>
      </w:r>
      <w:r w:rsidRPr="0020111A">
        <w:rPr>
          <w:rFonts w:ascii="Calibri" w:eastAsia="Times New Roman" w:hAnsi="Calibri"/>
          <w:b/>
        </w:rPr>
        <w:t>?</w:t>
      </w:r>
    </w:p>
    <w:p w:rsidR="0020111A" w:rsidRDefault="00BB7222" w:rsidP="00BB7222">
      <w:pPr>
        <w:rPr>
          <w:rFonts w:ascii="Calibri" w:eastAsia="Times New Roman" w:hAnsi="Calibri"/>
        </w:rPr>
      </w:pPr>
      <w:r>
        <w:rPr>
          <w:rFonts w:ascii="Calibri" w:eastAsia="Times New Roman" w:hAnsi="Calibri"/>
        </w:rPr>
        <w:t>A:</w:t>
      </w:r>
      <w:r>
        <w:rPr>
          <w:rStyle w:val="xxapple-converted-space"/>
          <w:rFonts w:ascii="Calibri" w:eastAsia="Times New Roman" w:hAnsi="Calibri"/>
        </w:rPr>
        <w:t> </w:t>
      </w:r>
      <w:r>
        <w:rPr>
          <w:rFonts w:ascii="Calibri" w:eastAsia="Times New Roman" w:hAnsi="Calibri"/>
          <w:u w:val="single"/>
        </w:rPr>
        <w:t>TRAVEL GRANTS</w:t>
      </w:r>
      <w:r>
        <w:rPr>
          <w:rStyle w:val="xxapple-converted-space"/>
          <w:rFonts w:ascii="Calibri" w:eastAsia="Times New Roman" w:hAnsi="Calibri"/>
        </w:rPr>
        <w:t> </w:t>
      </w:r>
    </w:p>
    <w:p w:rsidR="00BB7222" w:rsidRPr="00804D8D" w:rsidRDefault="00BB7222" w:rsidP="00804D8D">
      <w:pPr>
        <w:pStyle w:val="ListParagraph"/>
        <w:numPr>
          <w:ilvl w:val="0"/>
          <w:numId w:val="6"/>
        </w:numPr>
        <w:rPr>
          <w:rFonts w:eastAsia="Times New Roman"/>
        </w:rPr>
      </w:pPr>
      <w:r w:rsidRPr="00804D8D">
        <w:rPr>
          <w:rFonts w:ascii="Calibri" w:eastAsia="Times New Roman" w:hAnsi="Calibri"/>
        </w:rPr>
        <w:t>Travel grants may be available to help subsidize your travel costs.</w:t>
      </w:r>
      <w:r w:rsidRPr="00804D8D">
        <w:rPr>
          <w:rStyle w:val="xxapple-converted-space"/>
          <w:rFonts w:ascii="Calibri" w:eastAsia="Times New Roman" w:hAnsi="Calibri"/>
          <w:b/>
          <w:bCs/>
        </w:rPr>
        <w:t> </w:t>
      </w:r>
      <w:r w:rsidRPr="00804D8D">
        <w:rPr>
          <w:rFonts w:ascii="Calibri" w:eastAsia="Times New Roman" w:hAnsi="Calibri"/>
        </w:rPr>
        <w:t xml:space="preserve">If you apply for and/or receive a travel grant, you MUST list this in the travel approval form and also list the amount (or approx. amount) of the grant on the form. This money will be applied toward the cost of your travel and will be deducted from your reimbursement. For more information on travel grants, </w:t>
      </w:r>
      <w:r w:rsidRPr="00804D8D">
        <w:rPr>
          <w:rFonts w:ascii="Calibri" w:eastAsia="Times New Roman" w:hAnsi="Calibri"/>
        </w:rPr>
        <w:lastRenderedPageBreak/>
        <w:t>contact the coordinator for the conference you plan to attend or research the website for the conference. The Graduate School provides some travel grants. Please see the follo</w:t>
      </w:r>
      <w:r w:rsidR="00A92A2D" w:rsidRPr="00804D8D">
        <w:rPr>
          <w:rFonts w:ascii="Calibri" w:eastAsia="Times New Roman" w:hAnsi="Calibri"/>
        </w:rPr>
        <w:t xml:space="preserve">wing for more information. </w:t>
      </w:r>
      <w:hyperlink r:id="rId12" w:history="1">
        <w:r w:rsidRPr="00804D8D">
          <w:rPr>
            <w:rStyle w:val="Hyperlink"/>
            <w:rFonts w:ascii="Calibri" w:eastAsia="Times New Roman" w:hAnsi="Calibri"/>
            <w:color w:val="954F72"/>
          </w:rPr>
          <w:t>http://www.grad.illinois.edu/general/travelaward</w:t>
        </w:r>
      </w:hyperlink>
    </w:p>
    <w:p w:rsidR="00BB7222" w:rsidRPr="006772DA" w:rsidRDefault="00BB7222" w:rsidP="00BB7222">
      <w:pPr>
        <w:rPr>
          <w:rFonts w:eastAsia="Times New Roman"/>
          <w:sz w:val="12"/>
        </w:rPr>
      </w:pPr>
      <w:r w:rsidRPr="006772DA">
        <w:rPr>
          <w:rFonts w:ascii="Calibri" w:eastAsia="Times New Roman" w:hAnsi="Calibri"/>
          <w:sz w:val="12"/>
        </w:rPr>
        <w:t> </w:t>
      </w:r>
    </w:p>
    <w:p w:rsidR="00BB7222" w:rsidRPr="0020111A" w:rsidRDefault="00BB7222" w:rsidP="00BB7222">
      <w:pPr>
        <w:rPr>
          <w:rFonts w:eastAsia="Times New Roman"/>
          <w:b/>
        </w:rPr>
      </w:pPr>
      <w:r w:rsidRPr="0020111A">
        <w:rPr>
          <w:rFonts w:ascii="Calibri" w:eastAsia="Times New Roman" w:hAnsi="Calibri"/>
          <w:b/>
        </w:rPr>
        <w:t>Q:</w:t>
      </w:r>
      <w:r w:rsidRPr="0020111A">
        <w:rPr>
          <w:rStyle w:val="xxapple-converted-space"/>
          <w:rFonts w:ascii="Calibri" w:eastAsia="Times New Roman" w:hAnsi="Calibri"/>
          <w:b/>
        </w:rPr>
        <w:t> </w:t>
      </w:r>
      <w:r w:rsidRPr="0020111A">
        <w:rPr>
          <w:rFonts w:ascii="Calibri" w:eastAsia="Times New Roman" w:hAnsi="Calibri"/>
          <w:b/>
          <w:i/>
          <w:iCs/>
        </w:rPr>
        <w:t>Will I be reimbursed for meals while I’m traveling? Do I need to save all my receipts if I buy meals while traveling</w:t>
      </w:r>
      <w:r w:rsidRPr="0020111A">
        <w:rPr>
          <w:rFonts w:ascii="Calibri" w:eastAsia="Times New Roman" w:hAnsi="Calibri"/>
          <w:b/>
        </w:rPr>
        <w:t>?</w:t>
      </w:r>
    </w:p>
    <w:p w:rsidR="00BB7222" w:rsidRPr="006772DA" w:rsidRDefault="00BB7222" w:rsidP="00BB7222">
      <w:pPr>
        <w:rPr>
          <w:rFonts w:eastAsia="Times New Roman"/>
          <w:sz w:val="8"/>
        </w:rPr>
      </w:pPr>
      <w:r w:rsidRPr="006772DA">
        <w:rPr>
          <w:rFonts w:ascii="Calibri" w:eastAsia="Times New Roman" w:hAnsi="Calibri"/>
          <w:sz w:val="12"/>
        </w:rPr>
        <w:t> </w:t>
      </w:r>
    </w:p>
    <w:p w:rsidR="0020111A" w:rsidRDefault="00BB7222" w:rsidP="00BB7222">
      <w:pPr>
        <w:rPr>
          <w:rStyle w:val="xxapple-converted-space"/>
          <w:rFonts w:ascii="Calibri" w:eastAsia="Times New Roman" w:hAnsi="Calibri"/>
        </w:rPr>
      </w:pPr>
      <w:r>
        <w:rPr>
          <w:rFonts w:ascii="Calibri" w:eastAsia="Times New Roman" w:hAnsi="Calibri"/>
        </w:rPr>
        <w:t>A:</w:t>
      </w:r>
      <w:r>
        <w:rPr>
          <w:rStyle w:val="xxapple-converted-space"/>
          <w:rFonts w:ascii="Calibri" w:eastAsia="Times New Roman" w:hAnsi="Calibri"/>
        </w:rPr>
        <w:t> </w:t>
      </w:r>
      <w:r>
        <w:rPr>
          <w:rFonts w:ascii="Calibri" w:eastAsia="Times New Roman" w:hAnsi="Calibri"/>
          <w:u w:val="single"/>
        </w:rPr>
        <w:t>PER DIEM</w:t>
      </w:r>
      <w:r w:rsidR="00423623">
        <w:rPr>
          <w:rFonts w:ascii="Calibri" w:eastAsia="Times New Roman" w:hAnsi="Calibri"/>
          <w:u w:val="single"/>
        </w:rPr>
        <w:t xml:space="preserve"> Meals and Mileage</w:t>
      </w:r>
      <w:r>
        <w:rPr>
          <w:rStyle w:val="xxapple-converted-space"/>
          <w:rFonts w:ascii="Calibri" w:eastAsia="Times New Roman" w:hAnsi="Calibri"/>
        </w:rPr>
        <w:t> </w:t>
      </w:r>
    </w:p>
    <w:p w:rsidR="00804D8D" w:rsidRPr="00804D8D" w:rsidRDefault="00BB7222" w:rsidP="00804D8D">
      <w:pPr>
        <w:pStyle w:val="ListParagraph"/>
        <w:numPr>
          <w:ilvl w:val="0"/>
          <w:numId w:val="6"/>
        </w:numPr>
        <w:rPr>
          <w:rFonts w:eastAsia="Times New Roman"/>
        </w:rPr>
      </w:pPr>
      <w:r w:rsidRPr="00804D8D">
        <w:rPr>
          <w:rFonts w:ascii="Calibri" w:eastAsia="Times New Roman" w:hAnsi="Calibri"/>
        </w:rPr>
        <w:t xml:space="preserve">Per </w:t>
      </w:r>
      <w:r w:rsidR="00A92A2D" w:rsidRPr="00804D8D">
        <w:rPr>
          <w:rFonts w:ascii="Calibri" w:eastAsia="Times New Roman" w:hAnsi="Calibri"/>
        </w:rPr>
        <w:t>Diem</w:t>
      </w:r>
      <w:r w:rsidRPr="00804D8D">
        <w:rPr>
          <w:rFonts w:ascii="Calibri" w:eastAsia="Times New Roman" w:hAnsi="Calibri"/>
        </w:rPr>
        <w:t xml:space="preserve"> at UIUC is a pre-determined amount designed to reimburse the costs of meals while you travel. This prevents you from having to collect and save individual receipts from food vendors. The amount of per diem you receive depends on the length of travel and where you travel in the world. Per </w:t>
      </w:r>
      <w:r w:rsidR="00A92A2D" w:rsidRPr="00804D8D">
        <w:rPr>
          <w:rFonts w:ascii="Calibri" w:eastAsia="Times New Roman" w:hAnsi="Calibri"/>
        </w:rPr>
        <w:t>Diem</w:t>
      </w:r>
      <w:r w:rsidRPr="00804D8D">
        <w:rPr>
          <w:rFonts w:ascii="Calibri" w:eastAsia="Times New Roman" w:hAnsi="Calibri"/>
        </w:rPr>
        <w:t xml:space="preserve"> is not aut</w:t>
      </w:r>
      <w:r w:rsidR="00423623" w:rsidRPr="00804D8D">
        <w:rPr>
          <w:rFonts w:ascii="Calibri" w:eastAsia="Times New Roman" w:hAnsi="Calibri"/>
        </w:rPr>
        <w:t>omatically provided to students.</w:t>
      </w:r>
    </w:p>
    <w:p w:rsidR="00804D8D" w:rsidRPr="006772DA" w:rsidRDefault="00804D8D" w:rsidP="00804D8D">
      <w:pPr>
        <w:pStyle w:val="ListParagraph"/>
        <w:ind w:left="765"/>
        <w:rPr>
          <w:rFonts w:eastAsia="Times New Roman"/>
          <w:sz w:val="12"/>
        </w:rPr>
      </w:pPr>
    </w:p>
    <w:p w:rsidR="00804D8D" w:rsidRDefault="00A92A2D" w:rsidP="00804D8D">
      <w:pPr>
        <w:pStyle w:val="ListParagraph"/>
        <w:numPr>
          <w:ilvl w:val="0"/>
          <w:numId w:val="6"/>
        </w:numPr>
        <w:rPr>
          <w:rFonts w:ascii="Calibri" w:eastAsia="Times New Roman" w:hAnsi="Calibri"/>
        </w:rPr>
      </w:pPr>
      <w:r w:rsidRPr="00804D8D">
        <w:rPr>
          <w:rFonts w:ascii="Calibri" w:eastAsia="Times New Roman" w:hAnsi="Calibri"/>
        </w:rPr>
        <w:t>If you are receiving per diem, please keep track of all meals provided by conference, airfare, or hotel that was not purchased separately.</w:t>
      </w:r>
      <w:r w:rsidR="00CD4171" w:rsidRPr="00804D8D">
        <w:rPr>
          <w:rFonts w:ascii="Calibri" w:eastAsia="Times New Roman" w:hAnsi="Calibri"/>
        </w:rPr>
        <w:t xml:space="preserve"> Be sure to mark it</w:t>
      </w:r>
      <w:r w:rsidR="0077348C" w:rsidRPr="00804D8D">
        <w:rPr>
          <w:rFonts w:ascii="Calibri" w:eastAsia="Times New Roman" w:hAnsi="Calibri"/>
        </w:rPr>
        <w:t xml:space="preserve"> on</w:t>
      </w:r>
      <w:r w:rsidR="00CD4171" w:rsidRPr="00804D8D">
        <w:rPr>
          <w:rFonts w:ascii="Calibri" w:eastAsia="Times New Roman" w:hAnsi="Calibri"/>
        </w:rPr>
        <w:t xml:space="preserve"> the travel receipts log provided </w:t>
      </w:r>
      <w:bookmarkStart w:id="0" w:name="_GoBack"/>
      <w:bookmarkEnd w:id="0"/>
      <w:r w:rsidR="00CD4171" w:rsidRPr="00804D8D">
        <w:rPr>
          <w:rFonts w:ascii="Calibri" w:eastAsia="Times New Roman" w:hAnsi="Calibri"/>
        </w:rPr>
        <w:t xml:space="preserve">to you. </w:t>
      </w:r>
    </w:p>
    <w:p w:rsidR="00804D8D" w:rsidRPr="00804D8D" w:rsidRDefault="00804D8D" w:rsidP="00804D8D">
      <w:pPr>
        <w:rPr>
          <w:rFonts w:ascii="Calibri" w:eastAsia="Times New Roman" w:hAnsi="Calibri"/>
          <w:sz w:val="2"/>
          <w:szCs w:val="2"/>
        </w:rPr>
      </w:pPr>
    </w:p>
    <w:p w:rsidR="00CD4171" w:rsidRPr="00804D8D" w:rsidRDefault="00CD4171" w:rsidP="00804D8D">
      <w:pPr>
        <w:pStyle w:val="ListParagraph"/>
        <w:numPr>
          <w:ilvl w:val="0"/>
          <w:numId w:val="6"/>
        </w:numPr>
        <w:rPr>
          <w:rFonts w:ascii="Calibri" w:eastAsia="Times New Roman" w:hAnsi="Calibri"/>
        </w:rPr>
      </w:pPr>
      <w:r w:rsidRPr="00804D8D">
        <w:rPr>
          <w:rFonts w:ascii="Calibri" w:eastAsia="Times New Roman" w:hAnsi="Calibri"/>
        </w:rPr>
        <w:t xml:space="preserve">If you travel </w:t>
      </w:r>
      <w:r w:rsidR="00804D8D" w:rsidRPr="00804D8D">
        <w:rPr>
          <w:rFonts w:ascii="Calibri" w:eastAsia="Times New Roman" w:hAnsi="Calibri"/>
        </w:rPr>
        <w:t xml:space="preserve">in your </w:t>
      </w:r>
      <w:r w:rsidRPr="00804D8D">
        <w:rPr>
          <w:rFonts w:ascii="Calibri" w:eastAsia="Times New Roman" w:hAnsi="Calibri"/>
        </w:rPr>
        <w:t>own personal vehicle you will also be reimbursed PER DIEM for mileage. No receipts are necessary for gas if you travel with your own personal vehicle. If you rent a car you will need to keep gas receipts</w:t>
      </w:r>
      <w:r w:rsidR="00102657" w:rsidRPr="00804D8D">
        <w:rPr>
          <w:rFonts w:ascii="Calibri" w:eastAsia="Times New Roman" w:hAnsi="Calibri"/>
        </w:rPr>
        <w:t xml:space="preserve"> and be reimbursed in the usual form of reimbursement</w:t>
      </w:r>
      <w:r w:rsidRPr="00804D8D">
        <w:rPr>
          <w:rFonts w:ascii="Calibri" w:eastAsia="Times New Roman" w:hAnsi="Calibri"/>
        </w:rPr>
        <w:t xml:space="preserve">. </w:t>
      </w:r>
    </w:p>
    <w:p w:rsidR="00102657" w:rsidRPr="006772DA" w:rsidRDefault="00102657" w:rsidP="00BB7222">
      <w:pPr>
        <w:rPr>
          <w:rFonts w:eastAsia="Times New Roman"/>
          <w:sz w:val="12"/>
        </w:rPr>
      </w:pPr>
    </w:p>
    <w:p w:rsidR="00BB7222" w:rsidRPr="00D43F58" w:rsidRDefault="00BB7222" w:rsidP="00BB7222">
      <w:pPr>
        <w:rPr>
          <w:b/>
        </w:rPr>
      </w:pPr>
      <w:r w:rsidRPr="00D43F58">
        <w:rPr>
          <w:b/>
        </w:rPr>
        <w:t xml:space="preserve">Q: How long do I have to </w:t>
      </w:r>
      <w:r w:rsidR="008E573F" w:rsidRPr="00D43F58">
        <w:rPr>
          <w:b/>
        </w:rPr>
        <w:t>turn in my receipts and other documents</w:t>
      </w:r>
      <w:r w:rsidRPr="00D43F58">
        <w:rPr>
          <w:b/>
        </w:rPr>
        <w:t>?</w:t>
      </w:r>
    </w:p>
    <w:p w:rsidR="0020111A" w:rsidRPr="0020111A" w:rsidRDefault="00BB7222" w:rsidP="00BB7222">
      <w:pPr>
        <w:rPr>
          <w:u w:val="single"/>
        </w:rPr>
      </w:pPr>
      <w:r>
        <w:t xml:space="preserve">A: </w:t>
      </w:r>
      <w:r w:rsidR="0020111A" w:rsidRPr="0020111A">
        <w:rPr>
          <w:u w:val="single"/>
        </w:rPr>
        <w:t>RECIEPTS &amp; RETURN FROM TRAVEL</w:t>
      </w:r>
    </w:p>
    <w:p w:rsidR="00BB7222" w:rsidRDefault="00BB7222" w:rsidP="00804D8D">
      <w:pPr>
        <w:pStyle w:val="ListParagraph"/>
        <w:numPr>
          <w:ilvl w:val="0"/>
          <w:numId w:val="7"/>
        </w:numPr>
      </w:pPr>
      <w:r>
        <w:t>You should turn all of your receipts in as soon a</w:t>
      </w:r>
      <w:r w:rsidR="008E573F">
        <w:t xml:space="preserve">s you return from your travel. The date to have your Expense Report in the TEM system is 60 days from your date of return. However, this does not mean wait until the very last week to turn in your receipts. The process of creating an Expense report is multifaceted and many times there will need to be </w:t>
      </w:r>
      <w:r w:rsidR="009971B5">
        <w:t xml:space="preserve">multiple </w:t>
      </w:r>
      <w:r w:rsidR="008E573F">
        <w:t xml:space="preserve">interactions between you and your proxy to make sure all items are accounted for. </w:t>
      </w:r>
    </w:p>
    <w:p w:rsidR="00804D8D" w:rsidRPr="006772DA" w:rsidRDefault="00804D8D" w:rsidP="00804D8D">
      <w:pPr>
        <w:pStyle w:val="ListParagraph"/>
        <w:rPr>
          <w:sz w:val="12"/>
        </w:rPr>
      </w:pPr>
    </w:p>
    <w:p w:rsidR="0005613A" w:rsidRPr="00804D8D" w:rsidRDefault="0005613A" w:rsidP="00804D8D">
      <w:pPr>
        <w:pStyle w:val="ListParagraph"/>
        <w:numPr>
          <w:ilvl w:val="0"/>
          <w:numId w:val="7"/>
        </w:numPr>
        <w:rPr>
          <w:rFonts w:eastAsia="Times New Roman"/>
        </w:rPr>
      </w:pPr>
      <w:r w:rsidRPr="00804D8D">
        <w:rPr>
          <w:rFonts w:ascii="Calibri" w:eastAsia="Times New Roman" w:hAnsi="Calibri"/>
        </w:rPr>
        <w:t>Reimbursement requests received by UPAY (Payables) more than 60 days after an expense is incurred,</w:t>
      </w:r>
      <w:r w:rsidRPr="00804D8D">
        <w:rPr>
          <w:rStyle w:val="xxapple-converted-space"/>
          <w:rFonts w:ascii="Calibri" w:eastAsia="Times New Roman" w:hAnsi="Calibri"/>
        </w:rPr>
        <w:t> </w:t>
      </w:r>
      <w:r w:rsidRPr="00804D8D">
        <w:rPr>
          <w:rFonts w:ascii="Calibri" w:eastAsia="Times New Roman" w:hAnsi="Calibri"/>
          <w:u w:val="single"/>
        </w:rPr>
        <w:t>or after a trip is completed</w:t>
      </w:r>
      <w:r w:rsidRPr="00804D8D">
        <w:rPr>
          <w:rFonts w:ascii="Calibri" w:eastAsia="Times New Roman" w:hAnsi="Calibri"/>
        </w:rPr>
        <w:t>, will be reported as</w:t>
      </w:r>
      <w:r w:rsidRPr="00804D8D">
        <w:rPr>
          <w:rStyle w:val="xxapple-converted-space"/>
          <w:rFonts w:ascii="Calibri" w:eastAsia="Times New Roman" w:hAnsi="Calibri"/>
        </w:rPr>
        <w:t> </w:t>
      </w:r>
      <w:r w:rsidRPr="00804D8D">
        <w:rPr>
          <w:rStyle w:val="Strong"/>
          <w:rFonts w:ascii="Calibri" w:eastAsia="Times New Roman" w:hAnsi="Calibri"/>
        </w:rPr>
        <w:t>taxable income. Therefore, it is your responsibility to notify me that your travel has ended and turn in all necessary documentation</w:t>
      </w:r>
      <w:r w:rsidR="00102657" w:rsidRPr="00804D8D">
        <w:rPr>
          <w:rStyle w:val="Strong"/>
          <w:rFonts w:ascii="Calibri" w:eastAsia="Times New Roman" w:hAnsi="Calibri"/>
        </w:rPr>
        <w:t xml:space="preserve"> (receipts etc.)</w:t>
      </w:r>
      <w:r w:rsidRPr="00804D8D">
        <w:rPr>
          <w:rStyle w:val="Strong"/>
          <w:rFonts w:ascii="Calibri" w:eastAsia="Times New Roman" w:hAnsi="Calibri"/>
        </w:rPr>
        <w:t xml:space="preserve"> for reimbursement as soon as possible!</w:t>
      </w:r>
      <w:r w:rsidRPr="00804D8D">
        <w:rPr>
          <w:rStyle w:val="xxapple-converted-space"/>
          <w:rFonts w:ascii="Calibri" w:eastAsia="Times New Roman" w:hAnsi="Calibri"/>
          <w:b/>
          <w:bCs/>
        </w:rPr>
        <w:t> </w:t>
      </w:r>
      <w:r w:rsidRPr="00804D8D">
        <w:rPr>
          <w:rStyle w:val="Strong"/>
          <w:rFonts w:ascii="Calibri" w:eastAsia="Times New Roman" w:hAnsi="Calibri"/>
          <w:b w:val="0"/>
          <w:bCs w:val="0"/>
        </w:rPr>
        <w:t>If you fail to do this, your reimbursement will be taxed and you will also have to provide a justification for the delay in the submission of the reimbursement request.</w:t>
      </w:r>
      <w:r w:rsidRPr="0005613A">
        <w:t xml:space="preserve"> </w:t>
      </w:r>
    </w:p>
    <w:p w:rsidR="0005613A" w:rsidRDefault="0005613A" w:rsidP="00BB7222"/>
    <w:p w:rsidR="00BB7222" w:rsidRDefault="00BB7222"/>
    <w:sectPr w:rsidR="00BB7222">
      <w:footerReference w:type="defaul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1364D" w:rsidRDefault="0091364D" w:rsidP="00D33C97">
      <w:pPr>
        <w:spacing w:after="0" w:line="240" w:lineRule="auto"/>
      </w:pPr>
      <w:r>
        <w:separator/>
      </w:r>
    </w:p>
  </w:endnote>
  <w:endnote w:type="continuationSeparator" w:id="0">
    <w:p w:rsidR="0091364D" w:rsidRDefault="0091364D" w:rsidP="00D33C9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altName w:val="Times"/>
    <w:panose1 w:val="02020603050405020304"/>
    <w:charset w:val="CC"/>
    <w:family w:val="roman"/>
    <w:pitch w:val="variable"/>
    <w:sig w:usb0="20002A87" w:usb1="80000000" w:usb2="00000008"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2AEF" w:usb1="4000207B" w:usb2="00000000"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52854688"/>
      <w:docPartObj>
        <w:docPartGallery w:val="Page Numbers (Bottom of Page)"/>
        <w:docPartUnique/>
      </w:docPartObj>
    </w:sdtPr>
    <w:sdtEndPr>
      <w:rPr>
        <w:noProof/>
      </w:rPr>
    </w:sdtEndPr>
    <w:sdtContent>
      <w:p w:rsidR="00D33C97" w:rsidRDefault="00D33C97">
        <w:pPr>
          <w:pStyle w:val="Footer"/>
          <w:jc w:val="center"/>
        </w:pPr>
        <w:r>
          <w:fldChar w:fldCharType="begin"/>
        </w:r>
        <w:r>
          <w:instrText xml:space="preserve"> PAGE   \* MERGEFORMAT </w:instrText>
        </w:r>
        <w:r>
          <w:fldChar w:fldCharType="separate"/>
        </w:r>
        <w:r w:rsidR="002E3893">
          <w:rPr>
            <w:noProof/>
          </w:rPr>
          <w:t>5</w:t>
        </w:r>
        <w:r>
          <w:rPr>
            <w:noProof/>
          </w:rPr>
          <w:fldChar w:fldCharType="end"/>
        </w:r>
      </w:p>
    </w:sdtContent>
  </w:sdt>
  <w:p w:rsidR="00D33C97" w:rsidRDefault="00D33C9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1364D" w:rsidRDefault="0091364D" w:rsidP="00D33C97">
      <w:pPr>
        <w:spacing w:after="0" w:line="240" w:lineRule="auto"/>
      </w:pPr>
      <w:r>
        <w:separator/>
      </w:r>
    </w:p>
  </w:footnote>
  <w:footnote w:type="continuationSeparator" w:id="0">
    <w:p w:rsidR="0091364D" w:rsidRDefault="0091364D" w:rsidP="00D33C9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5D77AB8"/>
    <w:multiLevelType w:val="hybridMultilevel"/>
    <w:tmpl w:val="AB80CE30"/>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1" w15:restartNumberingAfterBreak="0">
    <w:nsid w:val="3AA506E9"/>
    <w:multiLevelType w:val="hybridMultilevel"/>
    <w:tmpl w:val="A0BCDD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F003501"/>
    <w:multiLevelType w:val="hybridMultilevel"/>
    <w:tmpl w:val="2B1E824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31008A8"/>
    <w:multiLevelType w:val="hybridMultilevel"/>
    <w:tmpl w:val="A50ADDDC"/>
    <w:lvl w:ilvl="0" w:tplc="D5744FFE">
      <w:numFmt w:val="bullet"/>
      <w:lvlText w:val="-"/>
      <w:lvlJc w:val="left"/>
      <w:pPr>
        <w:ind w:left="1485" w:hanging="360"/>
      </w:pPr>
      <w:rPr>
        <w:rFonts w:ascii="Calibri" w:eastAsia="Times New Roman" w:hAnsi="Calibri" w:cstheme="minorBidi" w:hint="default"/>
      </w:rPr>
    </w:lvl>
    <w:lvl w:ilvl="1" w:tplc="04090003">
      <w:start w:val="1"/>
      <w:numFmt w:val="bullet"/>
      <w:lvlText w:val="o"/>
      <w:lvlJc w:val="left"/>
      <w:pPr>
        <w:ind w:left="2205" w:hanging="360"/>
      </w:pPr>
      <w:rPr>
        <w:rFonts w:ascii="Courier New" w:hAnsi="Courier New" w:cs="Courier New" w:hint="default"/>
      </w:rPr>
    </w:lvl>
    <w:lvl w:ilvl="2" w:tplc="04090005" w:tentative="1">
      <w:start w:val="1"/>
      <w:numFmt w:val="bullet"/>
      <w:lvlText w:val=""/>
      <w:lvlJc w:val="left"/>
      <w:pPr>
        <w:ind w:left="2925" w:hanging="360"/>
      </w:pPr>
      <w:rPr>
        <w:rFonts w:ascii="Wingdings" w:hAnsi="Wingdings" w:hint="default"/>
      </w:rPr>
    </w:lvl>
    <w:lvl w:ilvl="3" w:tplc="04090001" w:tentative="1">
      <w:start w:val="1"/>
      <w:numFmt w:val="bullet"/>
      <w:lvlText w:val=""/>
      <w:lvlJc w:val="left"/>
      <w:pPr>
        <w:ind w:left="3645" w:hanging="360"/>
      </w:pPr>
      <w:rPr>
        <w:rFonts w:ascii="Symbol" w:hAnsi="Symbol" w:hint="default"/>
      </w:rPr>
    </w:lvl>
    <w:lvl w:ilvl="4" w:tplc="04090003" w:tentative="1">
      <w:start w:val="1"/>
      <w:numFmt w:val="bullet"/>
      <w:lvlText w:val="o"/>
      <w:lvlJc w:val="left"/>
      <w:pPr>
        <w:ind w:left="4365" w:hanging="360"/>
      </w:pPr>
      <w:rPr>
        <w:rFonts w:ascii="Courier New" w:hAnsi="Courier New" w:cs="Courier New" w:hint="default"/>
      </w:rPr>
    </w:lvl>
    <w:lvl w:ilvl="5" w:tplc="04090005" w:tentative="1">
      <w:start w:val="1"/>
      <w:numFmt w:val="bullet"/>
      <w:lvlText w:val=""/>
      <w:lvlJc w:val="left"/>
      <w:pPr>
        <w:ind w:left="5085" w:hanging="360"/>
      </w:pPr>
      <w:rPr>
        <w:rFonts w:ascii="Wingdings" w:hAnsi="Wingdings" w:hint="default"/>
      </w:rPr>
    </w:lvl>
    <w:lvl w:ilvl="6" w:tplc="04090001" w:tentative="1">
      <w:start w:val="1"/>
      <w:numFmt w:val="bullet"/>
      <w:lvlText w:val=""/>
      <w:lvlJc w:val="left"/>
      <w:pPr>
        <w:ind w:left="5805" w:hanging="360"/>
      </w:pPr>
      <w:rPr>
        <w:rFonts w:ascii="Symbol" w:hAnsi="Symbol" w:hint="default"/>
      </w:rPr>
    </w:lvl>
    <w:lvl w:ilvl="7" w:tplc="04090003" w:tentative="1">
      <w:start w:val="1"/>
      <w:numFmt w:val="bullet"/>
      <w:lvlText w:val="o"/>
      <w:lvlJc w:val="left"/>
      <w:pPr>
        <w:ind w:left="6525" w:hanging="360"/>
      </w:pPr>
      <w:rPr>
        <w:rFonts w:ascii="Courier New" w:hAnsi="Courier New" w:cs="Courier New" w:hint="default"/>
      </w:rPr>
    </w:lvl>
    <w:lvl w:ilvl="8" w:tplc="04090005" w:tentative="1">
      <w:start w:val="1"/>
      <w:numFmt w:val="bullet"/>
      <w:lvlText w:val=""/>
      <w:lvlJc w:val="left"/>
      <w:pPr>
        <w:ind w:left="7245" w:hanging="360"/>
      </w:pPr>
      <w:rPr>
        <w:rFonts w:ascii="Wingdings" w:hAnsi="Wingdings" w:hint="default"/>
      </w:rPr>
    </w:lvl>
  </w:abstractNum>
  <w:abstractNum w:abstractNumId="4" w15:restartNumberingAfterBreak="0">
    <w:nsid w:val="51271161"/>
    <w:multiLevelType w:val="hybridMultilevel"/>
    <w:tmpl w:val="11FEA1F0"/>
    <w:lvl w:ilvl="0" w:tplc="D5744FFE">
      <w:numFmt w:val="bullet"/>
      <w:lvlText w:val="-"/>
      <w:lvlJc w:val="left"/>
      <w:pPr>
        <w:ind w:left="720" w:hanging="360"/>
      </w:pPr>
      <w:rPr>
        <w:rFonts w:ascii="Calibri" w:eastAsia="Times New Roman"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53928BF"/>
    <w:multiLevelType w:val="hybridMultilevel"/>
    <w:tmpl w:val="EF7AC2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E1345C9"/>
    <w:multiLevelType w:val="hybridMultilevel"/>
    <w:tmpl w:val="B6D000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A4D695B"/>
    <w:multiLevelType w:val="hybridMultilevel"/>
    <w:tmpl w:val="4A7254C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4"/>
  </w:num>
  <w:num w:numId="2">
    <w:abstractNumId w:val="3"/>
  </w:num>
  <w:num w:numId="3">
    <w:abstractNumId w:val="1"/>
  </w:num>
  <w:num w:numId="4">
    <w:abstractNumId w:val="2"/>
  </w:num>
  <w:num w:numId="5">
    <w:abstractNumId w:val="5"/>
  </w:num>
  <w:num w:numId="6">
    <w:abstractNumId w:val="0"/>
  </w:num>
  <w:num w:numId="7">
    <w:abstractNumId w:val="6"/>
  </w:num>
  <w:num w:numId="8">
    <w:abstractNumId w:val="7"/>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B7222"/>
    <w:rsid w:val="000138AE"/>
    <w:rsid w:val="000201F0"/>
    <w:rsid w:val="000352F8"/>
    <w:rsid w:val="0005613A"/>
    <w:rsid w:val="00102657"/>
    <w:rsid w:val="0018268A"/>
    <w:rsid w:val="0020111A"/>
    <w:rsid w:val="002125A8"/>
    <w:rsid w:val="0021346F"/>
    <w:rsid w:val="0026411E"/>
    <w:rsid w:val="002A4D33"/>
    <w:rsid w:val="002E3893"/>
    <w:rsid w:val="003216F4"/>
    <w:rsid w:val="003C5F4B"/>
    <w:rsid w:val="00423623"/>
    <w:rsid w:val="004948D6"/>
    <w:rsid w:val="00500DA0"/>
    <w:rsid w:val="0052096A"/>
    <w:rsid w:val="005C1870"/>
    <w:rsid w:val="005C31F6"/>
    <w:rsid w:val="006062BA"/>
    <w:rsid w:val="006772DA"/>
    <w:rsid w:val="006A10F4"/>
    <w:rsid w:val="006E74F1"/>
    <w:rsid w:val="0076298B"/>
    <w:rsid w:val="0077348C"/>
    <w:rsid w:val="007B73D0"/>
    <w:rsid w:val="007D01FD"/>
    <w:rsid w:val="00804D8D"/>
    <w:rsid w:val="008E573F"/>
    <w:rsid w:val="0091364D"/>
    <w:rsid w:val="00962FBA"/>
    <w:rsid w:val="00990CD4"/>
    <w:rsid w:val="009971B5"/>
    <w:rsid w:val="009D112E"/>
    <w:rsid w:val="00A21FA2"/>
    <w:rsid w:val="00A467B3"/>
    <w:rsid w:val="00A92A2D"/>
    <w:rsid w:val="00B561C5"/>
    <w:rsid w:val="00BB7222"/>
    <w:rsid w:val="00BE2EFA"/>
    <w:rsid w:val="00C40243"/>
    <w:rsid w:val="00CD4171"/>
    <w:rsid w:val="00D13693"/>
    <w:rsid w:val="00D33C97"/>
    <w:rsid w:val="00D43F58"/>
    <w:rsid w:val="00E109F7"/>
    <w:rsid w:val="00E811F5"/>
    <w:rsid w:val="00EE447D"/>
    <w:rsid w:val="00F134EE"/>
    <w:rsid w:val="00F76E7A"/>
    <w:rsid w:val="00FB730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347885"/>
  <w15:chartTrackingRefBased/>
  <w15:docId w15:val="{9D7DD387-BBD7-4829-BC3A-3B74011E20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BB7222"/>
    <w:rPr>
      <w:color w:val="0000FF"/>
      <w:u w:val="single"/>
    </w:rPr>
  </w:style>
  <w:style w:type="character" w:customStyle="1" w:styleId="xxapple-converted-space">
    <w:name w:val="x_xapple-converted-space"/>
    <w:basedOn w:val="DefaultParagraphFont"/>
    <w:rsid w:val="00BB7222"/>
  </w:style>
  <w:style w:type="character" w:styleId="Strong">
    <w:name w:val="Strong"/>
    <w:basedOn w:val="DefaultParagraphFont"/>
    <w:uiPriority w:val="22"/>
    <w:qFormat/>
    <w:rsid w:val="0005613A"/>
    <w:rPr>
      <w:b/>
      <w:bCs/>
    </w:rPr>
  </w:style>
  <w:style w:type="paragraph" w:styleId="BalloonText">
    <w:name w:val="Balloon Text"/>
    <w:basedOn w:val="Normal"/>
    <w:link w:val="BalloonTextChar"/>
    <w:uiPriority w:val="99"/>
    <w:semiHidden/>
    <w:unhideWhenUsed/>
    <w:rsid w:val="000352F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352F8"/>
    <w:rPr>
      <w:rFonts w:ascii="Segoe UI" w:hAnsi="Segoe UI" w:cs="Segoe UI"/>
      <w:sz w:val="18"/>
      <w:szCs w:val="18"/>
    </w:rPr>
  </w:style>
  <w:style w:type="paragraph" w:styleId="ListParagraph">
    <w:name w:val="List Paragraph"/>
    <w:basedOn w:val="Normal"/>
    <w:uiPriority w:val="34"/>
    <w:qFormat/>
    <w:rsid w:val="0020111A"/>
    <w:pPr>
      <w:ind w:left="720"/>
      <w:contextualSpacing/>
    </w:pPr>
  </w:style>
  <w:style w:type="character" w:styleId="FollowedHyperlink">
    <w:name w:val="FollowedHyperlink"/>
    <w:basedOn w:val="DefaultParagraphFont"/>
    <w:uiPriority w:val="99"/>
    <w:semiHidden/>
    <w:unhideWhenUsed/>
    <w:rsid w:val="005C31F6"/>
    <w:rPr>
      <w:color w:val="954F72" w:themeColor="followedHyperlink"/>
      <w:u w:val="single"/>
    </w:rPr>
  </w:style>
  <w:style w:type="paragraph" w:styleId="Header">
    <w:name w:val="header"/>
    <w:basedOn w:val="Normal"/>
    <w:link w:val="HeaderChar"/>
    <w:uiPriority w:val="99"/>
    <w:unhideWhenUsed/>
    <w:rsid w:val="00D33C97"/>
    <w:pPr>
      <w:tabs>
        <w:tab w:val="center" w:pos="4680"/>
        <w:tab w:val="right" w:pos="9360"/>
      </w:tabs>
      <w:spacing w:after="0" w:line="240" w:lineRule="auto"/>
    </w:pPr>
  </w:style>
  <w:style w:type="character" w:customStyle="1" w:styleId="HeaderChar">
    <w:name w:val="Header Char"/>
    <w:basedOn w:val="DefaultParagraphFont"/>
    <w:link w:val="Header"/>
    <w:uiPriority w:val="99"/>
    <w:rsid w:val="00D33C97"/>
  </w:style>
  <w:style w:type="paragraph" w:styleId="Footer">
    <w:name w:val="footer"/>
    <w:basedOn w:val="Normal"/>
    <w:link w:val="FooterChar"/>
    <w:uiPriority w:val="99"/>
    <w:unhideWhenUsed/>
    <w:rsid w:val="00D33C97"/>
    <w:pPr>
      <w:tabs>
        <w:tab w:val="center" w:pos="4680"/>
        <w:tab w:val="right" w:pos="9360"/>
      </w:tabs>
      <w:spacing w:after="0" w:line="240" w:lineRule="auto"/>
    </w:pPr>
  </w:style>
  <w:style w:type="character" w:customStyle="1" w:styleId="FooterChar">
    <w:name w:val="Footer Char"/>
    <w:basedOn w:val="DefaultParagraphFont"/>
    <w:link w:val="Footer"/>
    <w:uiPriority w:val="99"/>
    <w:rsid w:val="00D33C97"/>
  </w:style>
  <w:style w:type="table" w:styleId="TableGrid">
    <w:name w:val="Table Grid"/>
    <w:basedOn w:val="TableNormal"/>
    <w:uiPriority w:val="39"/>
    <w:rsid w:val="00F76E7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94582482">
      <w:bodyDiv w:val="1"/>
      <w:marLeft w:val="0"/>
      <w:marRight w:val="0"/>
      <w:marTop w:val="0"/>
      <w:marBottom w:val="0"/>
      <w:divBdr>
        <w:top w:val="none" w:sz="0" w:space="0" w:color="auto"/>
        <w:left w:val="none" w:sz="0" w:space="0" w:color="auto"/>
        <w:bottom w:val="none" w:sz="0" w:space="0" w:color="auto"/>
        <w:right w:val="none" w:sz="0" w:space="0" w:color="auto"/>
      </w:divBdr>
    </w:div>
    <w:div w:id="15565076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apps.atlas.illinois.edu/FormBuilderSurvey/Survey/LAS/SESE_HR/SESE_Travel_Pre_Approval_Form/"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grad.illinois.edu/general/travelaward"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obfs.uillinois.edu/tem-resources/"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www.obfs.uillinois.edu/travel/reimbursement-rates/meal-per-diem-reimbursement-domestic-travel/" TargetMode="External"/><Relationship Id="rId4" Type="http://schemas.openxmlformats.org/officeDocument/2006/relationships/settings" Target="settings.xml"/><Relationship Id="rId9" Type="http://schemas.openxmlformats.org/officeDocument/2006/relationships/hyperlink" Target="https://www.obfs.uillinois.edu/travel/car-rental/"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AFBEF87-B664-422E-9D65-D230CC8AC7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222</TotalTime>
  <Pages>6</Pages>
  <Words>2365</Words>
  <Characters>13486</Characters>
  <Application>Microsoft Office Word</Application>
  <DocSecurity>0</DocSecurity>
  <Lines>642</Lines>
  <Paragraphs>480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15371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Jeffries, Joe Lamar</dc:creator>
  <cp:keywords/>
  <dc:description/>
  <cp:lastModifiedBy>Jeffries, Joe Lamar</cp:lastModifiedBy>
  <cp:revision>5</cp:revision>
  <cp:lastPrinted>2019-05-20T16:34:00Z</cp:lastPrinted>
  <dcterms:created xsi:type="dcterms:W3CDTF">2018-05-22T16:52:00Z</dcterms:created>
  <dcterms:modified xsi:type="dcterms:W3CDTF">2019-05-22T21:10:00Z</dcterms:modified>
</cp:coreProperties>
</file>